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39FC" w14:textId="4D6589F4" w:rsidR="004C1648" w:rsidRDefault="00C50673">
      <w:pPr>
        <w:pStyle w:val="Title"/>
        <w:tabs>
          <w:tab w:val="left" w:pos="72"/>
          <w:tab w:val="left" w:pos="360"/>
          <w:tab w:val="left" w:pos="1080"/>
          <w:tab w:val="left" w:pos="1440"/>
        </w:tabs>
        <w:jc w:val="right"/>
      </w:pPr>
      <w:r>
        <w:rPr>
          <w:noProof/>
        </w:rPr>
        <mc:AlternateContent>
          <mc:Choice Requires="wps">
            <w:drawing>
              <wp:anchor distT="0" distB="0" distL="114300" distR="114300" simplePos="0" relativeHeight="251657728" behindDoc="0" locked="0" layoutInCell="1" allowOverlap="1" wp14:anchorId="337F59C0" wp14:editId="77B74882">
                <wp:simplePos x="0" y="0"/>
                <wp:positionH relativeFrom="column">
                  <wp:posOffset>0</wp:posOffset>
                </wp:positionH>
                <wp:positionV relativeFrom="paragraph">
                  <wp:posOffset>-95250</wp:posOffset>
                </wp:positionV>
                <wp:extent cx="1621790" cy="143827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B7998" w14:textId="79BF5738" w:rsidR="004C5FDF" w:rsidRDefault="004C5FDF">
                            <w:r>
                              <w:rPr>
                                <w:noProof/>
                              </w:rPr>
                              <w:drawing>
                                <wp:inline distT="0" distB="0" distL="0" distR="0" wp14:anchorId="2CC47323" wp14:editId="035BF47F">
                                  <wp:extent cx="1323975" cy="1362075"/>
                                  <wp:effectExtent l="0" t="0" r="9525"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F59C0" id="_x0000_t202" coordsize="21600,21600" o:spt="202" path="m,l,21600r21600,l21600,xe">
                <v:stroke joinstyle="miter"/>
                <v:path gradientshapeok="t" o:connecttype="rect"/>
              </v:shapetype>
              <v:shape id="Text Box 9" o:spid="_x0000_s1026" type="#_x0000_t202" style="position:absolute;left:0;text-align:left;margin-left:0;margin-top:-7.5pt;width:127.7pt;height:11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" stroked="f">
                <v:textbox>
                  <w:txbxContent>
                    <w:p w14:paraId="7C1B7998" w14:textId="79BF5738" w:rsidR="004C5FDF" w:rsidRDefault="004C5FDF">
                      <w:r>
                        <w:rPr>
                          <w:noProof/>
                        </w:rPr>
                        <w:drawing>
                          <wp:inline distT="0" distB="0" distL="0" distR="0" wp14:anchorId="2CC47323" wp14:editId="035BF47F">
                            <wp:extent cx="1323975" cy="1362075"/>
                            <wp:effectExtent l="0" t="0" r="9525"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xbxContent>
                </v:textbox>
              </v:shape>
            </w:pict>
          </mc:Fallback>
        </mc:AlternateContent>
      </w:r>
      <w:r w:rsidR="004C1648">
        <w:t xml:space="preserve">     </w:t>
      </w:r>
      <w:r>
        <w:rPr>
          <w:noProof/>
        </w:rPr>
        <w:drawing>
          <wp:inline distT="0" distB="0" distL="0" distR="0" wp14:anchorId="5DF8CC5A" wp14:editId="75582353">
            <wp:extent cx="3038475" cy="1209675"/>
            <wp:effectExtent l="0" t="0" r="9525" b="9525"/>
            <wp:docPr id="3" name="Picture 3" descr="MPO Gold Logo 7-2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O Gold Logo 7-24-2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1209675"/>
                    </a:xfrm>
                    <a:prstGeom prst="rect">
                      <a:avLst/>
                    </a:prstGeom>
                    <a:noFill/>
                    <a:ln>
                      <a:noFill/>
                    </a:ln>
                  </pic:spPr>
                </pic:pic>
              </a:graphicData>
            </a:graphic>
          </wp:inline>
        </w:drawing>
      </w:r>
    </w:p>
    <w:p w14:paraId="695D53BB" w14:textId="77777777" w:rsidR="00D60C3A" w:rsidRDefault="00D60C3A">
      <w:pPr>
        <w:pStyle w:val="Title"/>
        <w:tabs>
          <w:tab w:val="left" w:pos="72"/>
          <w:tab w:val="left" w:pos="360"/>
          <w:tab w:val="left" w:pos="1080"/>
          <w:tab w:val="left" w:pos="1440"/>
        </w:tabs>
        <w:jc w:val="right"/>
      </w:pPr>
    </w:p>
    <w:p w14:paraId="3C622F4F" w14:textId="77777777" w:rsidR="005D7C98" w:rsidRDefault="004C1648" w:rsidP="005D7C98">
      <w:pPr>
        <w:tabs>
          <w:tab w:val="left" w:pos="-450"/>
          <w:tab w:val="left" w:pos="360"/>
          <w:tab w:val="left" w:pos="720"/>
          <w:tab w:val="left" w:pos="1080"/>
          <w:tab w:val="left" w:pos="1440"/>
        </w:tabs>
        <w:spacing w:after="120"/>
        <w:ind w:left="-450"/>
        <w:jc w:val="center"/>
        <w:rPr>
          <w:rFonts w:ascii="Arial" w:hAnsi="Arial"/>
          <w:b/>
          <w:bCs/>
          <w:sz w:val="28"/>
          <w:szCs w:val="28"/>
        </w:rPr>
      </w:pPr>
      <w:r w:rsidRPr="00B17C36">
        <w:rPr>
          <w:rFonts w:ascii="Arial" w:hAnsi="Arial"/>
          <w:b/>
          <w:sz w:val="28"/>
          <w:szCs w:val="28"/>
        </w:rPr>
        <w:t>JOINT MEETING OF THE C</w:t>
      </w:r>
      <w:r>
        <w:rPr>
          <w:rFonts w:ascii="Arial" w:hAnsi="Arial"/>
          <w:b/>
          <w:sz w:val="28"/>
          <w:szCs w:val="28"/>
        </w:rPr>
        <w:t xml:space="preserve">HARLOTTE COUNTY-PUNTA GORDA </w:t>
      </w:r>
      <w:r w:rsidRPr="00B17C36">
        <w:rPr>
          <w:rFonts w:ascii="Arial" w:hAnsi="Arial"/>
          <w:b/>
          <w:sz w:val="28"/>
          <w:szCs w:val="28"/>
        </w:rPr>
        <w:t>METROPOLITAN PLANNING ORGANIZATION BOARD</w:t>
      </w:r>
      <w:r w:rsidR="00407D0C">
        <w:rPr>
          <w:rFonts w:ascii="Arial" w:hAnsi="Arial"/>
          <w:b/>
          <w:sz w:val="28"/>
          <w:szCs w:val="28"/>
        </w:rPr>
        <w:t xml:space="preserve"> AND</w:t>
      </w:r>
      <w:r w:rsidR="00407D0C" w:rsidRPr="00407D0C">
        <w:rPr>
          <w:rFonts w:ascii="Arial" w:hAnsi="Arial"/>
          <w:b/>
          <w:sz w:val="28"/>
          <w:szCs w:val="28"/>
        </w:rPr>
        <w:t xml:space="preserve"> LEE COUNTY METROPOLITAN PLANNING ORGANIZATION BOARD</w:t>
      </w:r>
    </w:p>
    <w:p w14:paraId="45E74BA7" w14:textId="77777777" w:rsidR="00862DA9" w:rsidRDefault="00862DA9" w:rsidP="00F262B0">
      <w:pPr>
        <w:pStyle w:val="Heading4"/>
        <w:tabs>
          <w:tab w:val="left" w:pos="-450"/>
          <w:tab w:val="left" w:pos="360"/>
          <w:tab w:val="left" w:pos="720"/>
          <w:tab w:val="left" w:pos="1080"/>
          <w:tab w:val="left" w:pos="1440"/>
        </w:tabs>
        <w:ind w:left="-450"/>
        <w:rPr>
          <w:rFonts w:ascii="Arial" w:hAnsi="Arial" w:cs="Arial"/>
          <w:bCs/>
          <w:color w:val="141823"/>
          <w:szCs w:val="24"/>
        </w:rPr>
      </w:pPr>
      <w:r>
        <w:rPr>
          <w:rFonts w:ascii="Arial" w:hAnsi="Arial" w:cs="Arial"/>
          <w:bCs/>
          <w:color w:val="141823"/>
          <w:szCs w:val="24"/>
        </w:rPr>
        <w:t>Burnt Store Road Presbyterian Church</w:t>
      </w:r>
    </w:p>
    <w:p w14:paraId="5A7DE7A9" w14:textId="74D6BEA8" w:rsidR="00F262B0" w:rsidRPr="00F262B0" w:rsidRDefault="00862DA9" w:rsidP="00F262B0">
      <w:pPr>
        <w:pStyle w:val="Heading4"/>
        <w:tabs>
          <w:tab w:val="left" w:pos="-450"/>
          <w:tab w:val="left" w:pos="360"/>
          <w:tab w:val="left" w:pos="720"/>
          <w:tab w:val="left" w:pos="1080"/>
          <w:tab w:val="left" w:pos="1440"/>
        </w:tabs>
        <w:ind w:left="-450"/>
        <w:rPr>
          <w:rFonts w:ascii="Arial" w:hAnsi="Arial" w:cs="Arial"/>
          <w:bCs/>
          <w:color w:val="141823"/>
          <w:szCs w:val="24"/>
        </w:rPr>
      </w:pPr>
      <w:r>
        <w:rPr>
          <w:rFonts w:ascii="Arial" w:hAnsi="Arial" w:cs="Arial"/>
          <w:bCs/>
          <w:color w:val="141823"/>
          <w:szCs w:val="24"/>
        </w:rPr>
        <w:t>11330 Burnt Store Road</w:t>
      </w:r>
      <w:r w:rsidR="00F262B0" w:rsidRPr="00F262B0">
        <w:rPr>
          <w:rFonts w:ascii="Arial" w:hAnsi="Arial" w:cs="Arial"/>
          <w:bCs/>
          <w:color w:val="141823"/>
          <w:szCs w:val="24"/>
        </w:rPr>
        <w:t xml:space="preserve">, Punta Gorda, Florida </w:t>
      </w:r>
    </w:p>
    <w:p w14:paraId="2B2D2679" w14:textId="4A808F43" w:rsidR="00F262B0" w:rsidRPr="00F262B0" w:rsidRDefault="00862DA9" w:rsidP="00F262B0">
      <w:pPr>
        <w:pStyle w:val="Heading4"/>
        <w:tabs>
          <w:tab w:val="left" w:pos="-450"/>
          <w:tab w:val="left" w:pos="360"/>
          <w:tab w:val="left" w:pos="720"/>
          <w:tab w:val="left" w:pos="1080"/>
          <w:tab w:val="left" w:pos="1440"/>
        </w:tabs>
        <w:ind w:left="-450"/>
        <w:rPr>
          <w:rFonts w:ascii="Arial" w:hAnsi="Arial" w:cs="Arial"/>
          <w:bCs/>
          <w:color w:val="141823"/>
          <w:szCs w:val="24"/>
        </w:rPr>
      </w:pPr>
      <w:r>
        <w:rPr>
          <w:rFonts w:ascii="Arial" w:hAnsi="Arial" w:cs="Arial"/>
          <w:bCs/>
          <w:color w:val="141823"/>
          <w:szCs w:val="24"/>
        </w:rPr>
        <w:t xml:space="preserve">Stewart </w:t>
      </w:r>
      <w:r w:rsidR="00F262B0" w:rsidRPr="00F262B0">
        <w:rPr>
          <w:rFonts w:ascii="Arial" w:hAnsi="Arial" w:cs="Arial"/>
          <w:bCs/>
          <w:color w:val="141823"/>
          <w:szCs w:val="24"/>
        </w:rPr>
        <w:t>Hall at 10:00 a.m.</w:t>
      </w:r>
    </w:p>
    <w:p w14:paraId="6ED98B29" w14:textId="398AA537" w:rsidR="005B472B" w:rsidRPr="005D7C98" w:rsidRDefault="00F262B0" w:rsidP="00F262B0">
      <w:pPr>
        <w:pStyle w:val="Heading4"/>
        <w:tabs>
          <w:tab w:val="left" w:pos="-450"/>
          <w:tab w:val="left" w:pos="360"/>
          <w:tab w:val="left" w:pos="720"/>
          <w:tab w:val="left" w:pos="1080"/>
          <w:tab w:val="left" w:pos="1440"/>
        </w:tabs>
        <w:ind w:left="-450"/>
        <w:rPr>
          <w:rFonts w:ascii="Arial" w:hAnsi="Arial" w:cs="Arial"/>
          <w:bCs/>
          <w:szCs w:val="24"/>
        </w:rPr>
      </w:pPr>
      <w:r w:rsidRPr="00F262B0">
        <w:rPr>
          <w:rFonts w:ascii="Arial" w:hAnsi="Arial" w:cs="Arial"/>
          <w:bCs/>
          <w:color w:val="141823"/>
          <w:szCs w:val="24"/>
        </w:rPr>
        <w:t>Friday, February 1</w:t>
      </w:r>
      <w:r w:rsidR="00862DA9">
        <w:rPr>
          <w:rFonts w:ascii="Arial" w:hAnsi="Arial" w:cs="Arial"/>
          <w:bCs/>
          <w:color w:val="141823"/>
          <w:szCs w:val="24"/>
        </w:rPr>
        <w:t>8</w:t>
      </w:r>
      <w:r w:rsidRPr="00F262B0">
        <w:rPr>
          <w:rFonts w:ascii="Arial" w:hAnsi="Arial" w:cs="Arial"/>
          <w:bCs/>
          <w:color w:val="141823"/>
          <w:szCs w:val="24"/>
        </w:rPr>
        <w:t>, 202</w:t>
      </w:r>
      <w:r w:rsidR="00862DA9">
        <w:rPr>
          <w:rFonts w:ascii="Arial" w:hAnsi="Arial" w:cs="Arial"/>
          <w:bCs/>
          <w:color w:val="141823"/>
          <w:szCs w:val="24"/>
        </w:rPr>
        <w:t>2</w:t>
      </w:r>
    </w:p>
    <w:p w14:paraId="1E9EA525" w14:textId="3D8BF5D4" w:rsidR="00B81B98" w:rsidRDefault="00B81B98" w:rsidP="005D7C98">
      <w:pPr>
        <w:tabs>
          <w:tab w:val="left" w:pos="-450"/>
          <w:tab w:val="left" w:pos="360"/>
          <w:tab w:val="left" w:pos="720"/>
          <w:tab w:val="left" w:pos="1080"/>
          <w:tab w:val="left" w:pos="1440"/>
        </w:tabs>
        <w:ind w:left="-450"/>
        <w:jc w:val="center"/>
        <w:rPr>
          <w:rFonts w:ascii="Arial" w:hAnsi="Arial" w:cs="Arial"/>
          <w:b/>
          <w:bCs/>
          <w:sz w:val="24"/>
          <w:szCs w:val="24"/>
        </w:rPr>
      </w:pPr>
    </w:p>
    <w:p w14:paraId="3D62A999" w14:textId="04562FDA" w:rsidR="00F2406D" w:rsidRDefault="00F2406D" w:rsidP="005D7C98">
      <w:pPr>
        <w:tabs>
          <w:tab w:val="left" w:pos="-450"/>
          <w:tab w:val="left" w:pos="360"/>
          <w:tab w:val="left" w:pos="720"/>
          <w:tab w:val="left" w:pos="1080"/>
          <w:tab w:val="left" w:pos="1440"/>
        </w:tabs>
        <w:ind w:left="-450"/>
        <w:jc w:val="center"/>
        <w:rPr>
          <w:rFonts w:ascii="Arial" w:hAnsi="Arial" w:cs="Arial"/>
          <w:b/>
          <w:bCs/>
          <w:sz w:val="24"/>
          <w:szCs w:val="24"/>
          <w:u w:val="single"/>
        </w:rPr>
      </w:pPr>
      <w:r w:rsidRPr="00F2406D">
        <w:rPr>
          <w:rFonts w:ascii="Arial" w:hAnsi="Arial" w:cs="Arial"/>
          <w:b/>
          <w:bCs/>
          <w:sz w:val="24"/>
          <w:szCs w:val="24"/>
          <w:u w:val="single"/>
        </w:rPr>
        <w:t>MEETING MINUTES</w:t>
      </w:r>
    </w:p>
    <w:p w14:paraId="30A05F75" w14:textId="77777777" w:rsidR="007B4237" w:rsidRDefault="007B4237" w:rsidP="00DB2B94">
      <w:pPr>
        <w:pStyle w:val="NoSpacing"/>
        <w:rPr>
          <w:rFonts w:ascii="Arial" w:hAnsi="Arial" w:cs="Arial"/>
          <w:b/>
          <w:bCs/>
          <w:sz w:val="22"/>
          <w:szCs w:val="22"/>
          <w:u w:val="single"/>
        </w:rPr>
      </w:pPr>
    </w:p>
    <w:p w14:paraId="4732450C" w14:textId="4967DD44" w:rsidR="004C1648" w:rsidRDefault="00DB2B94" w:rsidP="00DB2B94">
      <w:pPr>
        <w:pStyle w:val="NoSpacing"/>
        <w:rPr>
          <w:rFonts w:ascii="Arial" w:hAnsi="Arial" w:cs="Arial"/>
          <w:b/>
          <w:bCs/>
          <w:sz w:val="22"/>
          <w:szCs w:val="22"/>
          <w:u w:val="single"/>
        </w:rPr>
      </w:pPr>
      <w:r w:rsidRPr="00C54926">
        <w:rPr>
          <w:rFonts w:ascii="Arial" w:hAnsi="Arial" w:cs="Arial"/>
          <w:b/>
          <w:bCs/>
          <w:sz w:val="22"/>
          <w:szCs w:val="22"/>
          <w:u w:val="single"/>
        </w:rPr>
        <w:t xml:space="preserve">Agenda Item #1 - </w:t>
      </w:r>
      <w:r w:rsidR="004C1648" w:rsidRPr="00C54926">
        <w:rPr>
          <w:rFonts w:ascii="Arial" w:hAnsi="Arial" w:cs="Arial"/>
          <w:b/>
          <w:bCs/>
          <w:sz w:val="22"/>
          <w:szCs w:val="22"/>
          <w:u w:val="single"/>
        </w:rPr>
        <w:t>Call to Order/Roll Call</w:t>
      </w:r>
      <w:r w:rsidR="00BB264B" w:rsidRPr="00C54926">
        <w:rPr>
          <w:rFonts w:ascii="Arial" w:hAnsi="Arial" w:cs="Arial"/>
          <w:b/>
          <w:bCs/>
          <w:sz w:val="22"/>
          <w:szCs w:val="22"/>
          <w:u w:val="single"/>
        </w:rPr>
        <w:t>/Invocation</w:t>
      </w:r>
    </w:p>
    <w:p w14:paraId="2C1E6606" w14:textId="253CB392" w:rsidR="00C54926" w:rsidRDefault="00C54926" w:rsidP="00DB2B94">
      <w:pPr>
        <w:pStyle w:val="NoSpacing"/>
        <w:rPr>
          <w:rFonts w:ascii="Arial" w:hAnsi="Arial" w:cs="Arial"/>
          <w:b/>
          <w:bCs/>
          <w:sz w:val="22"/>
          <w:szCs w:val="22"/>
          <w:u w:val="single"/>
        </w:rPr>
      </w:pPr>
    </w:p>
    <w:p w14:paraId="6FE3B77F" w14:textId="3EB664C4" w:rsidR="00C54926" w:rsidRDefault="00C54926" w:rsidP="00DB2B94">
      <w:pPr>
        <w:pStyle w:val="NoSpacing"/>
        <w:rPr>
          <w:rFonts w:ascii="Arial" w:hAnsi="Arial" w:cs="Arial"/>
          <w:sz w:val="22"/>
          <w:szCs w:val="22"/>
        </w:rPr>
      </w:pPr>
      <w:r>
        <w:rPr>
          <w:rFonts w:ascii="Arial" w:hAnsi="Arial" w:cs="Arial"/>
          <w:sz w:val="22"/>
          <w:szCs w:val="22"/>
        </w:rPr>
        <w:t xml:space="preserve">The meeting was called to order by </w:t>
      </w:r>
      <w:r w:rsidR="00A1015D">
        <w:rPr>
          <w:rFonts w:ascii="Arial" w:hAnsi="Arial" w:cs="Arial"/>
          <w:sz w:val="22"/>
          <w:szCs w:val="22"/>
        </w:rPr>
        <w:t xml:space="preserve">Charlotte County Commissioner/Charlotte County – Punta Gorda MPO Chair </w:t>
      </w:r>
      <w:r w:rsidR="007B4237">
        <w:rPr>
          <w:rFonts w:ascii="Arial" w:hAnsi="Arial" w:cs="Arial"/>
          <w:sz w:val="22"/>
          <w:szCs w:val="22"/>
        </w:rPr>
        <w:t>Christopher Constance</w:t>
      </w:r>
      <w:r w:rsidR="00862DA9">
        <w:rPr>
          <w:rFonts w:ascii="Arial" w:hAnsi="Arial" w:cs="Arial"/>
          <w:sz w:val="22"/>
          <w:szCs w:val="22"/>
        </w:rPr>
        <w:t xml:space="preserve"> </w:t>
      </w:r>
      <w:r>
        <w:rPr>
          <w:rFonts w:ascii="Arial" w:hAnsi="Arial" w:cs="Arial"/>
          <w:sz w:val="22"/>
          <w:szCs w:val="22"/>
        </w:rPr>
        <w:t>at 10:0</w:t>
      </w:r>
      <w:r w:rsidR="00177FC4">
        <w:rPr>
          <w:rFonts w:ascii="Arial" w:hAnsi="Arial" w:cs="Arial"/>
          <w:sz w:val="22"/>
          <w:szCs w:val="22"/>
        </w:rPr>
        <w:t>2</w:t>
      </w:r>
      <w:r>
        <w:rPr>
          <w:rFonts w:ascii="Arial" w:hAnsi="Arial" w:cs="Arial"/>
          <w:sz w:val="22"/>
          <w:szCs w:val="22"/>
        </w:rPr>
        <w:t xml:space="preserve"> a.m.  The </w:t>
      </w:r>
      <w:r w:rsidR="00A1015D">
        <w:rPr>
          <w:rFonts w:ascii="Arial" w:hAnsi="Arial" w:cs="Arial"/>
          <w:sz w:val="22"/>
          <w:szCs w:val="22"/>
        </w:rPr>
        <w:t>members introduced themselves</w:t>
      </w:r>
      <w:r>
        <w:rPr>
          <w:rFonts w:ascii="Arial" w:hAnsi="Arial" w:cs="Arial"/>
          <w:sz w:val="22"/>
          <w:szCs w:val="22"/>
        </w:rPr>
        <w:t>.  There was a quorum</w:t>
      </w:r>
      <w:r w:rsidR="00A1015D">
        <w:rPr>
          <w:rFonts w:ascii="Arial" w:hAnsi="Arial" w:cs="Arial"/>
          <w:sz w:val="22"/>
          <w:szCs w:val="22"/>
        </w:rPr>
        <w:t xml:space="preserve"> for each MPO present</w:t>
      </w:r>
      <w:r>
        <w:rPr>
          <w:rFonts w:ascii="Arial" w:hAnsi="Arial" w:cs="Arial"/>
          <w:sz w:val="22"/>
          <w:szCs w:val="22"/>
        </w:rPr>
        <w:t xml:space="preserve">.  Those present </w:t>
      </w:r>
      <w:r w:rsidR="00862DA9">
        <w:rPr>
          <w:rFonts w:ascii="Arial" w:hAnsi="Arial" w:cs="Arial"/>
          <w:sz w:val="22"/>
          <w:szCs w:val="22"/>
        </w:rPr>
        <w:t>we</w:t>
      </w:r>
      <w:r>
        <w:rPr>
          <w:rFonts w:ascii="Arial" w:hAnsi="Arial" w:cs="Arial"/>
          <w:sz w:val="22"/>
          <w:szCs w:val="22"/>
        </w:rPr>
        <w:t>re as follows:</w:t>
      </w:r>
    </w:p>
    <w:p w14:paraId="4FCE20E3" w14:textId="77777777" w:rsidR="00C54926" w:rsidRDefault="00C54926" w:rsidP="00C54926">
      <w:pPr>
        <w:spacing w:line="276" w:lineRule="auto"/>
        <w:jc w:val="both"/>
        <w:rPr>
          <w:rFonts w:ascii="Arial" w:eastAsia="Calibri" w:hAnsi="Arial" w:cs="Arial"/>
          <w:b/>
          <w:sz w:val="22"/>
          <w:szCs w:val="22"/>
          <w:u w:val="single"/>
        </w:rPr>
      </w:pPr>
    </w:p>
    <w:p w14:paraId="5D218A5C" w14:textId="32750F06"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b/>
          <w:sz w:val="22"/>
          <w:szCs w:val="22"/>
          <w:u w:val="single"/>
        </w:rPr>
        <w:t>Lee County MPO Board</w:t>
      </w:r>
    </w:p>
    <w:p w14:paraId="72CBBF48" w14:textId="77777777" w:rsidR="00547248" w:rsidRDefault="00547248" w:rsidP="00AC5596">
      <w:pPr>
        <w:spacing w:line="276" w:lineRule="auto"/>
        <w:jc w:val="both"/>
        <w:rPr>
          <w:rFonts w:ascii="Arial" w:eastAsia="Calibri" w:hAnsi="Arial" w:cs="Arial"/>
          <w:sz w:val="22"/>
          <w:szCs w:val="22"/>
        </w:rPr>
      </w:pPr>
    </w:p>
    <w:p w14:paraId="4877E644" w14:textId="3668EFFE" w:rsidR="00AC5596" w:rsidRDefault="00AC5596" w:rsidP="00AC5596">
      <w:pPr>
        <w:spacing w:line="276" w:lineRule="auto"/>
        <w:jc w:val="both"/>
        <w:rPr>
          <w:rFonts w:ascii="Arial" w:eastAsia="Calibri" w:hAnsi="Arial" w:cs="Arial"/>
          <w:sz w:val="22"/>
          <w:szCs w:val="22"/>
        </w:rPr>
      </w:pPr>
      <w:r>
        <w:rPr>
          <w:rFonts w:ascii="Arial" w:eastAsia="Calibri" w:hAnsi="Arial" w:cs="Arial"/>
          <w:sz w:val="22"/>
          <w:szCs w:val="22"/>
        </w:rPr>
        <w:t>MPO Chair/</w:t>
      </w:r>
      <w:r w:rsidRPr="00C54926">
        <w:rPr>
          <w:rFonts w:ascii="Arial" w:eastAsia="Calibri" w:hAnsi="Arial" w:cs="Arial"/>
          <w:sz w:val="22"/>
          <w:szCs w:val="22"/>
        </w:rPr>
        <w:t>Councilmember Teresa</w:t>
      </w:r>
      <w:r w:rsidR="00547248">
        <w:rPr>
          <w:rFonts w:ascii="Arial" w:eastAsia="Calibri" w:hAnsi="Arial" w:cs="Arial"/>
          <w:sz w:val="22"/>
          <w:szCs w:val="22"/>
        </w:rPr>
        <w:t xml:space="preserve"> </w:t>
      </w:r>
      <w:r w:rsidR="00547248" w:rsidRPr="00C54926">
        <w:rPr>
          <w:rFonts w:ascii="Arial" w:eastAsia="Calibri" w:hAnsi="Arial" w:cs="Arial"/>
          <w:sz w:val="22"/>
          <w:szCs w:val="22"/>
        </w:rPr>
        <w:t>Watkins Brown</w:t>
      </w:r>
      <w:r w:rsidRPr="00C54926">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Fort Myers</w:t>
      </w:r>
    </w:p>
    <w:p w14:paraId="6AC5D1B2" w14:textId="727989D3"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Commissioner Frank Mann</w:t>
      </w:r>
      <w:r w:rsidRPr="00C54926">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Lee County Commission</w:t>
      </w:r>
    </w:p>
    <w:p w14:paraId="420A978B" w14:textId="6CA7D775"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Commissioner Brian Hamman</w:t>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Lee County Commission</w:t>
      </w:r>
    </w:p>
    <w:p w14:paraId="5C44425C" w14:textId="1ED5953B" w:rsidR="00A1015D" w:rsidRDefault="00A1015D" w:rsidP="00C54926">
      <w:pPr>
        <w:spacing w:line="276" w:lineRule="auto"/>
        <w:jc w:val="both"/>
        <w:rPr>
          <w:rFonts w:ascii="Arial" w:eastAsia="Calibri" w:hAnsi="Arial" w:cs="Arial"/>
          <w:sz w:val="22"/>
          <w:szCs w:val="22"/>
        </w:rPr>
      </w:pPr>
      <w:r>
        <w:rPr>
          <w:rFonts w:ascii="Arial" w:eastAsia="Calibri" w:hAnsi="Arial" w:cs="Arial"/>
          <w:sz w:val="22"/>
          <w:szCs w:val="22"/>
        </w:rPr>
        <w:t xml:space="preserve">Councilmember Darla </w:t>
      </w:r>
      <w:proofErr w:type="spellStart"/>
      <w:r>
        <w:rPr>
          <w:rFonts w:ascii="Arial" w:eastAsia="Calibri" w:hAnsi="Arial" w:cs="Arial"/>
          <w:sz w:val="22"/>
          <w:szCs w:val="22"/>
        </w:rPr>
        <w:t>Betzer</w:t>
      </w:r>
      <w:proofErr w:type="spellEnd"/>
      <w:r>
        <w:rPr>
          <w:rFonts w:ascii="Arial" w:eastAsia="Calibri" w:hAnsi="Arial" w:cs="Arial"/>
          <w:sz w:val="22"/>
          <w:szCs w:val="22"/>
        </w:rPr>
        <w:t xml:space="preserve"> Bonk</w:t>
      </w:r>
      <w:r>
        <w:rPr>
          <w:rFonts w:ascii="Arial" w:eastAsia="Calibri" w:hAnsi="Arial" w:cs="Arial"/>
          <w:sz w:val="22"/>
          <w:szCs w:val="22"/>
        </w:rPr>
        <w:tab/>
      </w:r>
      <w:r>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Pr>
          <w:rFonts w:ascii="Arial" w:eastAsia="Calibri" w:hAnsi="Arial" w:cs="Arial"/>
          <w:sz w:val="22"/>
          <w:szCs w:val="22"/>
        </w:rPr>
        <w:t>City of Fort Myers</w:t>
      </w:r>
    </w:p>
    <w:p w14:paraId="78AD556D" w14:textId="37C9B1EF" w:rsid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 xml:space="preserve">Mayor </w:t>
      </w:r>
      <w:r>
        <w:rPr>
          <w:rFonts w:ascii="Arial" w:eastAsia="Calibri" w:hAnsi="Arial" w:cs="Arial"/>
          <w:sz w:val="22"/>
          <w:szCs w:val="22"/>
        </w:rPr>
        <w:t>John Gunter</w:t>
      </w:r>
      <w:r w:rsidRPr="00C54926">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Cape Coral</w:t>
      </w:r>
    </w:p>
    <w:p w14:paraId="68311F53" w14:textId="76DFF709" w:rsidR="00D6503E" w:rsidRDefault="00D6503E" w:rsidP="00D6503E">
      <w:pPr>
        <w:spacing w:line="276" w:lineRule="auto"/>
        <w:jc w:val="both"/>
        <w:rPr>
          <w:rFonts w:ascii="Arial" w:eastAsia="Calibri" w:hAnsi="Arial" w:cs="Arial"/>
          <w:sz w:val="22"/>
          <w:szCs w:val="22"/>
        </w:rPr>
      </w:pPr>
      <w:r w:rsidRPr="00C54926">
        <w:rPr>
          <w:rFonts w:ascii="Arial" w:eastAsia="Calibri" w:hAnsi="Arial" w:cs="Arial"/>
          <w:sz w:val="22"/>
          <w:szCs w:val="22"/>
        </w:rPr>
        <w:t xml:space="preserve">Councilmember </w:t>
      </w:r>
      <w:r>
        <w:rPr>
          <w:rFonts w:ascii="Arial" w:eastAsia="Calibri" w:hAnsi="Arial" w:cs="Arial"/>
          <w:sz w:val="22"/>
          <w:szCs w:val="22"/>
        </w:rPr>
        <w:t>Dan Sheppard</w:t>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Cape Coral</w:t>
      </w:r>
    </w:p>
    <w:p w14:paraId="602D12FA" w14:textId="08DED65C" w:rsidR="00D6503E" w:rsidRDefault="00D6503E" w:rsidP="00D6503E">
      <w:pPr>
        <w:spacing w:line="276" w:lineRule="auto"/>
        <w:jc w:val="both"/>
        <w:rPr>
          <w:rFonts w:ascii="Arial" w:eastAsia="Calibri" w:hAnsi="Arial" w:cs="Arial"/>
          <w:sz w:val="22"/>
          <w:szCs w:val="22"/>
        </w:rPr>
      </w:pPr>
      <w:r>
        <w:rPr>
          <w:rFonts w:ascii="Arial" w:eastAsia="Calibri" w:hAnsi="Arial" w:cs="Arial"/>
          <w:sz w:val="22"/>
          <w:szCs w:val="22"/>
        </w:rPr>
        <w:t>Councilmember Keith Long</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Pr>
          <w:rFonts w:ascii="Arial" w:eastAsia="Calibri" w:hAnsi="Arial" w:cs="Arial"/>
          <w:sz w:val="22"/>
          <w:szCs w:val="22"/>
        </w:rPr>
        <w:t>City of Cape Coral</w:t>
      </w:r>
    </w:p>
    <w:p w14:paraId="2CB32A37" w14:textId="08246FFB"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 xml:space="preserve">Councilmember </w:t>
      </w:r>
      <w:r>
        <w:rPr>
          <w:rFonts w:ascii="Arial" w:eastAsia="Calibri" w:hAnsi="Arial" w:cs="Arial"/>
          <w:sz w:val="22"/>
          <w:szCs w:val="22"/>
        </w:rPr>
        <w:t>Tom Hayden</w:t>
      </w:r>
      <w:r w:rsidR="00D90865">
        <w:rPr>
          <w:rFonts w:ascii="Arial" w:eastAsia="Calibri" w:hAnsi="Arial" w:cs="Arial"/>
          <w:sz w:val="22"/>
          <w:szCs w:val="22"/>
        </w:rPr>
        <w:tab/>
      </w:r>
      <w:r w:rsidR="00D90865">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Cape Coral</w:t>
      </w:r>
    </w:p>
    <w:p w14:paraId="510926B8" w14:textId="0DCD53BD" w:rsidR="009F7D3A" w:rsidRDefault="009F7D3A" w:rsidP="00C54926">
      <w:pPr>
        <w:spacing w:line="276" w:lineRule="auto"/>
        <w:jc w:val="both"/>
        <w:rPr>
          <w:rFonts w:ascii="Arial" w:eastAsia="Calibri" w:hAnsi="Arial" w:cs="Arial"/>
          <w:sz w:val="22"/>
          <w:szCs w:val="22"/>
        </w:rPr>
      </w:pPr>
      <w:r>
        <w:rPr>
          <w:rFonts w:ascii="Arial" w:eastAsia="Calibri" w:hAnsi="Arial" w:cs="Arial"/>
          <w:sz w:val="22"/>
          <w:szCs w:val="22"/>
        </w:rPr>
        <w:t xml:space="preserve">Councilmember Jessica </w:t>
      </w:r>
      <w:proofErr w:type="spellStart"/>
      <w:r>
        <w:rPr>
          <w:rFonts w:ascii="Arial" w:eastAsia="Calibri" w:hAnsi="Arial" w:cs="Arial"/>
          <w:sz w:val="22"/>
          <w:szCs w:val="22"/>
        </w:rPr>
        <w:t>Cosden</w:t>
      </w:r>
      <w:proofErr w:type="spellEnd"/>
      <w:r>
        <w:rPr>
          <w:rFonts w:ascii="Arial" w:eastAsia="Calibri" w:hAnsi="Arial" w:cs="Arial"/>
          <w:sz w:val="22"/>
          <w:szCs w:val="22"/>
        </w:rPr>
        <w:tab/>
      </w:r>
      <w:r>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Pr>
          <w:rFonts w:ascii="Arial" w:eastAsia="Calibri" w:hAnsi="Arial" w:cs="Arial"/>
          <w:sz w:val="22"/>
          <w:szCs w:val="22"/>
        </w:rPr>
        <w:t>City of Cape Coral</w:t>
      </w:r>
    </w:p>
    <w:p w14:paraId="47E9E569" w14:textId="675500AA" w:rsidR="00D6503E" w:rsidRPr="00C54926" w:rsidRDefault="00D6503E" w:rsidP="00D6503E">
      <w:pPr>
        <w:spacing w:line="276" w:lineRule="auto"/>
        <w:jc w:val="both"/>
        <w:rPr>
          <w:rFonts w:ascii="Arial" w:eastAsia="Calibri" w:hAnsi="Arial" w:cs="Arial"/>
          <w:sz w:val="22"/>
          <w:szCs w:val="22"/>
        </w:rPr>
      </w:pPr>
      <w:r>
        <w:rPr>
          <w:rFonts w:ascii="Arial" w:eastAsia="Calibri" w:hAnsi="Arial" w:cs="Arial"/>
          <w:sz w:val="22"/>
          <w:szCs w:val="22"/>
        </w:rPr>
        <w:t>Vice-Mayor Richard Johnson</w:t>
      </w:r>
      <w:r w:rsidRPr="00C54926">
        <w:rPr>
          <w:rFonts w:ascii="Arial" w:eastAsia="Calibri" w:hAnsi="Arial" w:cs="Arial"/>
          <w:sz w:val="22"/>
          <w:szCs w:val="22"/>
        </w:rPr>
        <w:tab/>
      </w:r>
      <w:r>
        <w:rPr>
          <w:rFonts w:ascii="Arial" w:eastAsia="Calibri" w:hAnsi="Arial" w:cs="Arial"/>
          <w:sz w:val="22"/>
          <w:szCs w:val="22"/>
        </w:rPr>
        <w:t xml:space="preserve">            </w:t>
      </w:r>
      <w:r>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Sanibel</w:t>
      </w:r>
    </w:p>
    <w:p w14:paraId="43C04F12" w14:textId="0CFC10CA"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Councilmember Fred Forbes</w:t>
      </w:r>
      <w:r w:rsidRPr="00C54926">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Bonita Springs</w:t>
      </w:r>
    </w:p>
    <w:p w14:paraId="43A63D94" w14:textId="15386740"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 xml:space="preserve">Councilmember Laura </w:t>
      </w:r>
      <w:proofErr w:type="spellStart"/>
      <w:r w:rsidRPr="00C54926">
        <w:rPr>
          <w:rFonts w:ascii="Arial" w:eastAsia="Calibri" w:hAnsi="Arial" w:cs="Arial"/>
          <w:sz w:val="22"/>
          <w:szCs w:val="22"/>
        </w:rPr>
        <w:t>Carr</w:t>
      </w:r>
      <w:proofErr w:type="spellEnd"/>
      <w:r w:rsidRPr="00C54926">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Bonita Springs</w:t>
      </w:r>
    </w:p>
    <w:p w14:paraId="4DE6A7AA" w14:textId="69D6181E" w:rsidR="00A1015D" w:rsidRDefault="00D6503E" w:rsidP="00C54926">
      <w:pPr>
        <w:spacing w:line="276" w:lineRule="auto"/>
        <w:jc w:val="both"/>
        <w:rPr>
          <w:rFonts w:ascii="Arial" w:eastAsia="Calibri" w:hAnsi="Arial" w:cs="Arial"/>
          <w:sz w:val="22"/>
          <w:szCs w:val="22"/>
        </w:rPr>
      </w:pPr>
      <w:r>
        <w:rPr>
          <w:rFonts w:ascii="Arial" w:eastAsia="Calibri" w:hAnsi="Arial" w:cs="Arial"/>
          <w:sz w:val="22"/>
          <w:szCs w:val="22"/>
        </w:rPr>
        <w:t xml:space="preserve">Councilmember Jon </w:t>
      </w:r>
      <w:proofErr w:type="spellStart"/>
      <w:r>
        <w:rPr>
          <w:rFonts w:ascii="Arial" w:eastAsia="Calibri" w:hAnsi="Arial" w:cs="Arial"/>
          <w:sz w:val="22"/>
          <w:szCs w:val="22"/>
        </w:rPr>
        <w:t>Mclain</w:t>
      </w:r>
      <w:proofErr w:type="spellEnd"/>
      <w:r w:rsidR="00A1015D">
        <w:rPr>
          <w:rFonts w:ascii="Arial" w:eastAsia="Calibri" w:hAnsi="Arial" w:cs="Arial"/>
          <w:sz w:val="22"/>
          <w:szCs w:val="22"/>
        </w:rPr>
        <w:t xml:space="preserve"> </w:t>
      </w:r>
      <w:r w:rsidR="00A1015D">
        <w:rPr>
          <w:rFonts w:ascii="Arial" w:eastAsia="Calibri" w:hAnsi="Arial" w:cs="Arial"/>
          <w:sz w:val="22"/>
          <w:szCs w:val="22"/>
        </w:rPr>
        <w:tab/>
      </w:r>
      <w:r w:rsidR="00A1015D">
        <w:rPr>
          <w:rFonts w:ascii="Arial" w:eastAsia="Calibri" w:hAnsi="Arial" w:cs="Arial"/>
          <w:sz w:val="22"/>
          <w:szCs w:val="22"/>
        </w:rPr>
        <w:tab/>
      </w:r>
      <w:r w:rsidR="00A1015D">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00A1015D">
        <w:rPr>
          <w:rFonts w:ascii="Arial" w:eastAsia="Calibri" w:hAnsi="Arial" w:cs="Arial"/>
          <w:sz w:val="22"/>
          <w:szCs w:val="22"/>
        </w:rPr>
        <w:t xml:space="preserve">Village of Estero </w:t>
      </w:r>
    </w:p>
    <w:p w14:paraId="66843A5B" w14:textId="77777777" w:rsidR="009F7D3A" w:rsidRPr="00C54926" w:rsidRDefault="009F7D3A" w:rsidP="00C54926">
      <w:pPr>
        <w:spacing w:line="276" w:lineRule="auto"/>
        <w:jc w:val="both"/>
        <w:rPr>
          <w:rFonts w:ascii="Arial" w:eastAsia="Calibri" w:hAnsi="Arial" w:cs="Arial"/>
          <w:sz w:val="22"/>
          <w:szCs w:val="22"/>
        </w:rPr>
      </w:pPr>
    </w:p>
    <w:p w14:paraId="03BBBBA2" w14:textId="77777777"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b/>
          <w:sz w:val="22"/>
          <w:szCs w:val="22"/>
          <w:u w:val="single"/>
        </w:rPr>
        <w:t xml:space="preserve">Charlotte – Punta Gorda MPO Board </w:t>
      </w:r>
    </w:p>
    <w:p w14:paraId="0A07708D" w14:textId="77777777" w:rsidR="00547248" w:rsidRDefault="00547248" w:rsidP="00C54926">
      <w:pPr>
        <w:spacing w:line="276" w:lineRule="auto"/>
        <w:jc w:val="both"/>
        <w:rPr>
          <w:rFonts w:ascii="Arial" w:eastAsia="Calibri" w:hAnsi="Arial" w:cs="Arial"/>
          <w:sz w:val="22"/>
          <w:szCs w:val="22"/>
        </w:rPr>
      </w:pPr>
    </w:p>
    <w:p w14:paraId="55F3375A" w14:textId="0D762F76" w:rsidR="00862DA9"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 xml:space="preserve">MPO Chair/Commissioner </w:t>
      </w:r>
      <w:r w:rsidR="00862DA9">
        <w:rPr>
          <w:rFonts w:ascii="Arial" w:eastAsia="Calibri" w:hAnsi="Arial" w:cs="Arial"/>
          <w:sz w:val="22"/>
          <w:szCs w:val="22"/>
        </w:rPr>
        <w:t>Christopher</w:t>
      </w:r>
      <w:r w:rsidR="00547248">
        <w:rPr>
          <w:rFonts w:ascii="Arial" w:eastAsia="Calibri" w:hAnsi="Arial" w:cs="Arial"/>
          <w:sz w:val="22"/>
          <w:szCs w:val="22"/>
        </w:rPr>
        <w:t xml:space="preserve"> Constance, M.D.</w:t>
      </w:r>
      <w:r w:rsidR="00862DA9">
        <w:rPr>
          <w:rFonts w:ascii="Arial" w:eastAsia="Calibri" w:hAnsi="Arial" w:cs="Arial"/>
          <w:sz w:val="22"/>
          <w:szCs w:val="22"/>
        </w:rPr>
        <w:tab/>
      </w:r>
      <w:r w:rsidR="00862DA9" w:rsidRPr="00C54926">
        <w:rPr>
          <w:rFonts w:ascii="Arial" w:eastAsia="Calibri" w:hAnsi="Arial" w:cs="Arial"/>
          <w:sz w:val="22"/>
          <w:szCs w:val="22"/>
        </w:rPr>
        <w:t>Charlotte County Commission</w:t>
      </w:r>
    </w:p>
    <w:p w14:paraId="0A010504" w14:textId="4C84995C"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MPO Vice-Chair/Commissione</w:t>
      </w:r>
      <w:r w:rsidR="00862DA9">
        <w:rPr>
          <w:rFonts w:ascii="Arial" w:eastAsia="Calibri" w:hAnsi="Arial" w:cs="Arial"/>
          <w:sz w:val="22"/>
          <w:szCs w:val="22"/>
        </w:rPr>
        <w:t>r Stephen R.</w:t>
      </w:r>
      <w:r w:rsidRPr="00C54926">
        <w:rPr>
          <w:rFonts w:ascii="Arial" w:eastAsia="Calibri" w:hAnsi="Arial" w:cs="Arial"/>
          <w:sz w:val="22"/>
          <w:szCs w:val="22"/>
        </w:rPr>
        <w:t xml:space="preserve"> </w:t>
      </w:r>
      <w:r w:rsidRPr="00C54926">
        <w:rPr>
          <w:rFonts w:ascii="Arial" w:eastAsia="Calibri" w:hAnsi="Arial" w:cs="Arial"/>
          <w:sz w:val="22"/>
          <w:szCs w:val="22"/>
        </w:rPr>
        <w:tab/>
      </w:r>
      <w:r w:rsidR="00547248">
        <w:rPr>
          <w:rFonts w:ascii="Arial" w:eastAsia="Calibri" w:hAnsi="Arial" w:cs="Arial"/>
          <w:sz w:val="22"/>
          <w:szCs w:val="22"/>
        </w:rPr>
        <w:t>Deutsch</w:t>
      </w:r>
      <w:r w:rsidR="00547248">
        <w:rPr>
          <w:rFonts w:ascii="Arial" w:eastAsia="Calibri" w:hAnsi="Arial" w:cs="Arial"/>
          <w:sz w:val="22"/>
          <w:szCs w:val="22"/>
        </w:rPr>
        <w:tab/>
      </w:r>
      <w:r w:rsidRPr="00C54926">
        <w:rPr>
          <w:rFonts w:ascii="Arial" w:eastAsia="Calibri" w:hAnsi="Arial" w:cs="Arial"/>
          <w:sz w:val="22"/>
          <w:szCs w:val="22"/>
        </w:rPr>
        <w:t xml:space="preserve">Charlotte County Commission  </w:t>
      </w:r>
    </w:p>
    <w:p w14:paraId="642A1935" w14:textId="0788B9B5"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 xml:space="preserve">Commissioner </w:t>
      </w:r>
      <w:r w:rsidR="00862DA9">
        <w:rPr>
          <w:rFonts w:ascii="Arial" w:eastAsia="Calibri" w:hAnsi="Arial" w:cs="Arial"/>
          <w:sz w:val="22"/>
          <w:szCs w:val="22"/>
        </w:rPr>
        <w:t>Joseph Tiseo</w:t>
      </w:r>
      <w:r w:rsidR="00862DA9">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Charlotte County Commission</w:t>
      </w:r>
      <w:r w:rsidRPr="00C54926">
        <w:rPr>
          <w:rFonts w:ascii="Arial" w:eastAsia="Calibri" w:hAnsi="Arial" w:cs="Arial"/>
          <w:sz w:val="22"/>
          <w:szCs w:val="22"/>
        </w:rPr>
        <w:tab/>
      </w:r>
    </w:p>
    <w:p w14:paraId="3E15FBA8" w14:textId="4229E3FD"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lastRenderedPageBreak/>
        <w:t xml:space="preserve">Commissioner </w:t>
      </w:r>
      <w:r w:rsidR="00DB2F16">
        <w:rPr>
          <w:rFonts w:ascii="Arial" w:eastAsia="Calibri" w:hAnsi="Arial" w:cs="Arial"/>
          <w:sz w:val="22"/>
          <w:szCs w:val="22"/>
        </w:rPr>
        <w:t>James Herston</w:t>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Charlotte County Airport Authority</w:t>
      </w:r>
    </w:p>
    <w:p w14:paraId="6C643EC9" w14:textId="4023BF26" w:rsidR="00C54926" w:rsidRPr="00C54926" w:rsidRDefault="00C54926" w:rsidP="00C54926">
      <w:pPr>
        <w:spacing w:line="276" w:lineRule="auto"/>
        <w:jc w:val="both"/>
        <w:rPr>
          <w:rFonts w:ascii="Arial" w:eastAsia="Calibri" w:hAnsi="Arial" w:cs="Arial"/>
          <w:sz w:val="22"/>
          <w:szCs w:val="22"/>
        </w:rPr>
      </w:pPr>
      <w:r w:rsidRPr="00C54926">
        <w:rPr>
          <w:rFonts w:ascii="Arial" w:eastAsia="Calibri" w:hAnsi="Arial" w:cs="Arial"/>
          <w:sz w:val="22"/>
          <w:szCs w:val="22"/>
        </w:rPr>
        <w:t>Mayor Lynne Matthews</w:t>
      </w:r>
      <w:r w:rsidRPr="00C54926">
        <w:rPr>
          <w:rFonts w:ascii="Arial" w:eastAsia="Calibri" w:hAnsi="Arial" w:cs="Arial"/>
          <w:sz w:val="22"/>
          <w:szCs w:val="22"/>
        </w:rPr>
        <w:tab/>
      </w:r>
      <w:r w:rsidRPr="00C54926">
        <w:rPr>
          <w:rFonts w:ascii="Arial" w:eastAsia="Calibri" w:hAnsi="Arial" w:cs="Arial"/>
          <w:sz w:val="22"/>
          <w:szCs w:val="22"/>
        </w:rPr>
        <w:tab/>
      </w:r>
      <w:r w:rsidRPr="00C54926">
        <w:rPr>
          <w:rFonts w:ascii="Arial" w:eastAsia="Calibri" w:hAnsi="Arial" w:cs="Arial"/>
          <w:sz w:val="22"/>
          <w:szCs w:val="22"/>
        </w:rPr>
        <w:tab/>
      </w:r>
      <w:r w:rsidR="00547248">
        <w:rPr>
          <w:rFonts w:ascii="Arial" w:eastAsia="Calibri" w:hAnsi="Arial" w:cs="Arial"/>
          <w:sz w:val="22"/>
          <w:szCs w:val="22"/>
        </w:rPr>
        <w:tab/>
      </w:r>
      <w:r w:rsidR="00547248">
        <w:rPr>
          <w:rFonts w:ascii="Arial" w:eastAsia="Calibri" w:hAnsi="Arial" w:cs="Arial"/>
          <w:sz w:val="22"/>
          <w:szCs w:val="22"/>
        </w:rPr>
        <w:tab/>
      </w:r>
      <w:r w:rsidRPr="00C54926">
        <w:rPr>
          <w:rFonts w:ascii="Arial" w:eastAsia="Calibri" w:hAnsi="Arial" w:cs="Arial"/>
          <w:sz w:val="22"/>
          <w:szCs w:val="22"/>
        </w:rPr>
        <w:t>City of Punta Gorda</w:t>
      </w:r>
    </w:p>
    <w:p w14:paraId="3E6DF751" w14:textId="77777777" w:rsidR="00547248" w:rsidRDefault="00547248" w:rsidP="00C54926">
      <w:pPr>
        <w:spacing w:line="276" w:lineRule="auto"/>
        <w:rPr>
          <w:rFonts w:ascii="Arial" w:eastAsia="Calibri" w:hAnsi="Arial" w:cs="Arial"/>
          <w:sz w:val="22"/>
          <w:szCs w:val="22"/>
        </w:rPr>
      </w:pPr>
    </w:p>
    <w:p w14:paraId="278635B4" w14:textId="289D87C2" w:rsidR="00C54926" w:rsidRDefault="00C54926" w:rsidP="00C54926">
      <w:pPr>
        <w:spacing w:line="276" w:lineRule="auto"/>
        <w:rPr>
          <w:rFonts w:ascii="Arial" w:eastAsia="Calibri" w:hAnsi="Arial" w:cs="Arial"/>
          <w:sz w:val="22"/>
          <w:szCs w:val="22"/>
        </w:rPr>
      </w:pPr>
      <w:r w:rsidRPr="00C54926">
        <w:rPr>
          <w:rFonts w:ascii="Arial" w:eastAsia="Calibri" w:hAnsi="Arial" w:cs="Arial"/>
          <w:sz w:val="22"/>
          <w:szCs w:val="22"/>
        </w:rPr>
        <w:t xml:space="preserve">Others in attendance included:  Donald Scott, Calandra Barraco and Ranjit Gogoi with the Lee County MPO; </w:t>
      </w:r>
      <w:r w:rsidR="009815A1">
        <w:rPr>
          <w:rFonts w:ascii="Arial" w:eastAsia="Calibri" w:hAnsi="Arial" w:cs="Arial"/>
          <w:sz w:val="22"/>
          <w:szCs w:val="22"/>
        </w:rPr>
        <w:t xml:space="preserve">D’Juan Harris, </w:t>
      </w:r>
      <w:r w:rsidRPr="00C54926">
        <w:rPr>
          <w:rFonts w:ascii="Arial" w:eastAsia="Calibri" w:hAnsi="Arial" w:cs="Arial"/>
          <w:sz w:val="22"/>
          <w:szCs w:val="22"/>
        </w:rPr>
        <w:t>Lakshmi N. Gurram</w:t>
      </w:r>
      <w:r w:rsidR="009815A1">
        <w:rPr>
          <w:rFonts w:ascii="Arial" w:eastAsia="Calibri" w:hAnsi="Arial" w:cs="Arial"/>
          <w:sz w:val="22"/>
          <w:szCs w:val="22"/>
        </w:rPr>
        <w:t>, Betty-Ann Sherer and Wendy Scott</w:t>
      </w:r>
      <w:r w:rsidR="00DB2F16">
        <w:rPr>
          <w:rFonts w:ascii="Arial" w:eastAsia="Calibri" w:hAnsi="Arial" w:cs="Arial"/>
          <w:sz w:val="22"/>
          <w:szCs w:val="22"/>
        </w:rPr>
        <w:t xml:space="preserve"> </w:t>
      </w:r>
      <w:r w:rsidRPr="00C54926">
        <w:rPr>
          <w:rFonts w:ascii="Arial" w:eastAsia="Calibri" w:hAnsi="Arial" w:cs="Arial"/>
          <w:sz w:val="22"/>
          <w:szCs w:val="22"/>
        </w:rPr>
        <w:t>with the Charlotte County-Punta Gorda MPO; Stacy Bjordahl, Attorney for the Charlotte County-Punta Gorda MPO, Derek Rooney, Attorney for the Lee County MPO</w:t>
      </w:r>
      <w:r w:rsidR="00DB2F16">
        <w:rPr>
          <w:rFonts w:ascii="Arial" w:eastAsia="Calibri" w:hAnsi="Arial" w:cs="Arial"/>
          <w:sz w:val="22"/>
          <w:szCs w:val="22"/>
        </w:rPr>
        <w:t xml:space="preserve">; L. K. Nandam, </w:t>
      </w:r>
      <w:r w:rsidR="00330CA2">
        <w:rPr>
          <w:rFonts w:ascii="Arial" w:eastAsia="Calibri" w:hAnsi="Arial" w:cs="Arial"/>
          <w:sz w:val="22"/>
          <w:szCs w:val="22"/>
        </w:rPr>
        <w:t xml:space="preserve">Wayne Gaither, </w:t>
      </w:r>
      <w:r w:rsidR="009815A1">
        <w:rPr>
          <w:rFonts w:ascii="Arial" w:eastAsia="Calibri" w:hAnsi="Arial" w:cs="Arial"/>
          <w:sz w:val="22"/>
          <w:szCs w:val="22"/>
        </w:rPr>
        <w:t>Tanya Merkle</w:t>
      </w:r>
      <w:r w:rsidRPr="00C54926">
        <w:rPr>
          <w:rFonts w:ascii="Arial" w:eastAsia="Calibri" w:hAnsi="Arial" w:cs="Arial"/>
          <w:sz w:val="22"/>
          <w:szCs w:val="22"/>
        </w:rPr>
        <w:t>,</w:t>
      </w:r>
      <w:r w:rsidR="00110A6C">
        <w:rPr>
          <w:rFonts w:ascii="Arial" w:eastAsia="Calibri" w:hAnsi="Arial" w:cs="Arial"/>
          <w:sz w:val="22"/>
          <w:szCs w:val="22"/>
        </w:rPr>
        <w:t xml:space="preserve"> Jessica White</w:t>
      </w:r>
      <w:r w:rsidRPr="00C54926">
        <w:rPr>
          <w:rFonts w:ascii="Arial" w:eastAsia="Calibri" w:hAnsi="Arial" w:cs="Arial"/>
          <w:sz w:val="22"/>
          <w:szCs w:val="22"/>
        </w:rPr>
        <w:t xml:space="preserve"> and Victoria Peters (FDOT); </w:t>
      </w:r>
      <w:r w:rsidR="00110A6C">
        <w:rPr>
          <w:rFonts w:ascii="Arial" w:eastAsia="Calibri" w:hAnsi="Arial" w:cs="Arial"/>
          <w:sz w:val="22"/>
          <w:szCs w:val="22"/>
        </w:rPr>
        <w:t xml:space="preserve">Anne McLaughlin, Collier MPO; </w:t>
      </w:r>
      <w:r w:rsidRPr="00C54926">
        <w:rPr>
          <w:rFonts w:ascii="Arial" w:eastAsia="Calibri" w:hAnsi="Arial" w:cs="Arial"/>
          <w:sz w:val="22"/>
          <w:szCs w:val="22"/>
        </w:rPr>
        <w:t xml:space="preserve"> </w:t>
      </w:r>
      <w:r w:rsidR="00330CA2">
        <w:rPr>
          <w:rFonts w:ascii="Arial" w:eastAsia="Calibri" w:hAnsi="Arial" w:cs="Arial"/>
          <w:sz w:val="22"/>
          <w:szCs w:val="22"/>
        </w:rPr>
        <w:t xml:space="preserve">Lindsay Johnson (Charlotte County); </w:t>
      </w:r>
      <w:r w:rsidR="00110A6C">
        <w:rPr>
          <w:rFonts w:ascii="Arial" w:eastAsia="Calibri" w:hAnsi="Arial" w:cs="Arial"/>
          <w:sz w:val="22"/>
          <w:szCs w:val="22"/>
        </w:rPr>
        <w:t>Mary Ellen Kiss</w:t>
      </w:r>
      <w:r w:rsidR="00FD1CAC">
        <w:rPr>
          <w:rFonts w:ascii="Arial" w:eastAsia="Calibri" w:hAnsi="Arial" w:cs="Arial"/>
          <w:sz w:val="22"/>
          <w:szCs w:val="22"/>
        </w:rPr>
        <w:t xml:space="preserve"> and John Fleming</w:t>
      </w:r>
      <w:r w:rsidR="00110A6C">
        <w:rPr>
          <w:rFonts w:ascii="Arial" w:eastAsia="Calibri" w:hAnsi="Arial" w:cs="Arial"/>
          <w:sz w:val="22"/>
          <w:szCs w:val="22"/>
        </w:rPr>
        <w:t>, Burnt Store Lakes P</w:t>
      </w:r>
      <w:r w:rsidR="00FD1CAC">
        <w:rPr>
          <w:rFonts w:ascii="Arial" w:eastAsia="Calibri" w:hAnsi="Arial" w:cs="Arial"/>
          <w:sz w:val="22"/>
          <w:szCs w:val="22"/>
        </w:rPr>
        <w:t xml:space="preserve">roperty </w:t>
      </w:r>
      <w:r w:rsidR="00110A6C">
        <w:rPr>
          <w:rFonts w:ascii="Arial" w:eastAsia="Calibri" w:hAnsi="Arial" w:cs="Arial"/>
          <w:sz w:val="22"/>
          <w:szCs w:val="22"/>
        </w:rPr>
        <w:t>O</w:t>
      </w:r>
      <w:r w:rsidR="00FD1CAC">
        <w:rPr>
          <w:rFonts w:ascii="Arial" w:eastAsia="Calibri" w:hAnsi="Arial" w:cs="Arial"/>
          <w:sz w:val="22"/>
          <w:szCs w:val="22"/>
        </w:rPr>
        <w:t xml:space="preserve">wners’ </w:t>
      </w:r>
      <w:r w:rsidR="00110A6C">
        <w:rPr>
          <w:rFonts w:ascii="Arial" w:eastAsia="Calibri" w:hAnsi="Arial" w:cs="Arial"/>
          <w:sz w:val="22"/>
          <w:szCs w:val="22"/>
        </w:rPr>
        <w:t>A</w:t>
      </w:r>
      <w:r w:rsidR="00FD1CAC">
        <w:rPr>
          <w:rFonts w:ascii="Arial" w:eastAsia="Calibri" w:hAnsi="Arial" w:cs="Arial"/>
          <w:sz w:val="22"/>
          <w:szCs w:val="22"/>
        </w:rPr>
        <w:t>ssociation</w:t>
      </w:r>
      <w:r w:rsidR="00110A6C">
        <w:rPr>
          <w:rFonts w:ascii="Arial" w:eastAsia="Calibri" w:hAnsi="Arial" w:cs="Arial"/>
          <w:sz w:val="22"/>
          <w:szCs w:val="22"/>
        </w:rPr>
        <w:t>;</w:t>
      </w:r>
      <w:r w:rsidR="00FD1CAC">
        <w:rPr>
          <w:rFonts w:ascii="Arial" w:eastAsia="Calibri" w:hAnsi="Arial" w:cs="Arial"/>
          <w:sz w:val="22"/>
          <w:szCs w:val="22"/>
        </w:rPr>
        <w:t xml:space="preserve"> David Loveland, Lee County Department of Community Development; </w:t>
      </w:r>
      <w:r w:rsidR="007D36DB">
        <w:rPr>
          <w:rFonts w:ascii="Arial" w:eastAsia="Calibri" w:hAnsi="Arial" w:cs="Arial"/>
          <w:sz w:val="22"/>
          <w:szCs w:val="22"/>
        </w:rPr>
        <w:t>Tony Conte, Jr., Charlotte County Public Schools; Ravi Kamaraj</w:t>
      </w:r>
      <w:r w:rsidR="008D76BA">
        <w:rPr>
          <w:rFonts w:ascii="Arial" w:eastAsia="Calibri" w:hAnsi="Arial" w:cs="Arial"/>
          <w:sz w:val="22"/>
          <w:szCs w:val="22"/>
        </w:rPr>
        <w:t>u</w:t>
      </w:r>
      <w:r w:rsidR="007D36DB">
        <w:rPr>
          <w:rFonts w:ascii="Arial" w:eastAsia="Calibri" w:hAnsi="Arial" w:cs="Arial"/>
          <w:sz w:val="22"/>
          <w:szCs w:val="22"/>
        </w:rPr>
        <w:t>g</w:t>
      </w:r>
      <w:r w:rsidR="008D76BA">
        <w:rPr>
          <w:rFonts w:ascii="Arial" w:eastAsia="Calibri" w:hAnsi="Arial" w:cs="Arial"/>
          <w:sz w:val="22"/>
          <w:szCs w:val="22"/>
        </w:rPr>
        <w:t>ad</w:t>
      </w:r>
      <w:r w:rsidR="007D36DB">
        <w:rPr>
          <w:rFonts w:ascii="Arial" w:eastAsia="Calibri" w:hAnsi="Arial" w:cs="Arial"/>
          <w:sz w:val="22"/>
          <w:szCs w:val="22"/>
        </w:rPr>
        <w:t xml:space="preserve">da, Charlotte County Public Works – Transportation; </w:t>
      </w:r>
      <w:proofErr w:type="spellStart"/>
      <w:r w:rsidR="00C34D61" w:rsidRPr="00110A6C">
        <w:rPr>
          <w:rFonts w:ascii="Arial" w:eastAsia="Calibri" w:hAnsi="Arial" w:cs="Arial"/>
          <w:sz w:val="22"/>
          <w:szCs w:val="22"/>
        </w:rPr>
        <w:t>Persides</w:t>
      </w:r>
      <w:proofErr w:type="spellEnd"/>
      <w:r w:rsidR="00C34D61" w:rsidRPr="00110A6C">
        <w:rPr>
          <w:rFonts w:ascii="Arial" w:eastAsia="Calibri" w:hAnsi="Arial" w:cs="Arial"/>
          <w:sz w:val="22"/>
          <w:szCs w:val="22"/>
        </w:rPr>
        <w:t xml:space="preserve"> Zambrano</w:t>
      </w:r>
      <w:r w:rsidRPr="00110A6C">
        <w:rPr>
          <w:rFonts w:ascii="Arial" w:eastAsia="Calibri" w:hAnsi="Arial" w:cs="Arial"/>
          <w:sz w:val="22"/>
          <w:szCs w:val="22"/>
        </w:rPr>
        <w:t xml:space="preserve"> (Cape Coral</w:t>
      </w:r>
      <w:r w:rsidR="003E391D">
        <w:rPr>
          <w:rFonts w:ascii="Arial" w:eastAsia="Calibri" w:hAnsi="Arial" w:cs="Arial"/>
          <w:sz w:val="22"/>
          <w:szCs w:val="22"/>
        </w:rPr>
        <w:t xml:space="preserve"> </w:t>
      </w:r>
      <w:r w:rsidR="006439A1">
        <w:rPr>
          <w:rFonts w:ascii="Arial" w:eastAsia="Calibri" w:hAnsi="Arial" w:cs="Arial"/>
          <w:sz w:val="22"/>
          <w:szCs w:val="22"/>
        </w:rPr>
        <w:t>Planning</w:t>
      </w:r>
      <w:r w:rsidRPr="00110A6C">
        <w:rPr>
          <w:rFonts w:ascii="Arial" w:eastAsia="Calibri" w:hAnsi="Arial" w:cs="Arial"/>
          <w:sz w:val="22"/>
          <w:szCs w:val="22"/>
        </w:rPr>
        <w:t xml:space="preserve">); </w:t>
      </w:r>
      <w:r w:rsidR="00330CA2" w:rsidRPr="00110A6C">
        <w:rPr>
          <w:rFonts w:ascii="Arial" w:eastAsia="Calibri" w:hAnsi="Arial" w:cs="Arial"/>
          <w:sz w:val="22"/>
          <w:szCs w:val="22"/>
        </w:rPr>
        <w:t xml:space="preserve">Charles </w:t>
      </w:r>
      <w:proofErr w:type="spellStart"/>
      <w:r w:rsidR="00330CA2" w:rsidRPr="00110A6C">
        <w:rPr>
          <w:rFonts w:ascii="Arial" w:eastAsia="Calibri" w:hAnsi="Arial" w:cs="Arial"/>
          <w:sz w:val="22"/>
          <w:szCs w:val="22"/>
        </w:rPr>
        <w:t>Counsil</w:t>
      </w:r>
      <w:proofErr w:type="spellEnd"/>
      <w:r w:rsidR="00330CA2" w:rsidRPr="00110A6C">
        <w:rPr>
          <w:rFonts w:ascii="Arial" w:eastAsia="Calibri" w:hAnsi="Arial" w:cs="Arial"/>
          <w:sz w:val="22"/>
          <w:szCs w:val="22"/>
        </w:rPr>
        <w:t xml:space="preserve"> (CC</w:t>
      </w:r>
      <w:r w:rsidR="00EC2E9B">
        <w:rPr>
          <w:rFonts w:ascii="Arial" w:eastAsia="Calibri" w:hAnsi="Arial" w:cs="Arial"/>
          <w:sz w:val="22"/>
          <w:szCs w:val="22"/>
        </w:rPr>
        <w:t>-</w:t>
      </w:r>
      <w:r w:rsidR="00330CA2" w:rsidRPr="00110A6C">
        <w:rPr>
          <w:rFonts w:ascii="Arial" w:eastAsia="Calibri" w:hAnsi="Arial" w:cs="Arial"/>
          <w:sz w:val="22"/>
          <w:szCs w:val="22"/>
        </w:rPr>
        <w:t>PG MPO’s CAC)</w:t>
      </w:r>
      <w:r w:rsidR="008D76BA">
        <w:rPr>
          <w:rFonts w:ascii="Arial" w:eastAsia="Calibri" w:hAnsi="Arial" w:cs="Arial"/>
          <w:sz w:val="22"/>
          <w:szCs w:val="22"/>
        </w:rPr>
        <w:t xml:space="preserve">; Andy </w:t>
      </w:r>
      <w:proofErr w:type="spellStart"/>
      <w:r w:rsidR="008D76BA">
        <w:rPr>
          <w:rFonts w:ascii="Arial" w:eastAsia="Calibri" w:hAnsi="Arial" w:cs="Arial"/>
          <w:sz w:val="22"/>
          <w:szCs w:val="22"/>
        </w:rPr>
        <w:t>Getch</w:t>
      </w:r>
      <w:proofErr w:type="spellEnd"/>
      <w:r w:rsidR="008D76BA">
        <w:rPr>
          <w:rFonts w:ascii="Arial" w:eastAsia="Calibri" w:hAnsi="Arial" w:cs="Arial"/>
          <w:sz w:val="22"/>
          <w:szCs w:val="22"/>
        </w:rPr>
        <w:t xml:space="preserve">, McCormick Taylor; Mitchell Austin, City of Punta Gorda Urban Design; Claire McLaughlin; John </w:t>
      </w:r>
      <w:proofErr w:type="spellStart"/>
      <w:r w:rsidR="008D76BA">
        <w:rPr>
          <w:rFonts w:ascii="Arial" w:eastAsia="Calibri" w:hAnsi="Arial" w:cs="Arial"/>
          <w:sz w:val="22"/>
          <w:szCs w:val="22"/>
        </w:rPr>
        <w:t>Majka</w:t>
      </w:r>
      <w:proofErr w:type="spellEnd"/>
      <w:r w:rsidR="008D76BA">
        <w:rPr>
          <w:rFonts w:ascii="Arial" w:eastAsia="Calibri" w:hAnsi="Arial" w:cs="Arial"/>
          <w:sz w:val="22"/>
          <w:szCs w:val="22"/>
        </w:rPr>
        <w:t xml:space="preserve">, Friends of Fort Myers Shores; Howard Grace, Town Estates; and Betsy Calvert, </w:t>
      </w:r>
      <w:r w:rsidR="008D76BA" w:rsidRPr="008D76BA">
        <w:rPr>
          <w:rFonts w:ascii="Arial" w:eastAsia="Calibri" w:hAnsi="Arial" w:cs="Arial"/>
          <w:i/>
          <w:iCs/>
          <w:sz w:val="22"/>
          <w:szCs w:val="22"/>
        </w:rPr>
        <w:t>Sun-Herald</w:t>
      </w:r>
      <w:r w:rsidRPr="00110A6C">
        <w:rPr>
          <w:rFonts w:ascii="Arial" w:eastAsia="Calibri" w:hAnsi="Arial" w:cs="Arial"/>
          <w:sz w:val="22"/>
          <w:szCs w:val="22"/>
        </w:rPr>
        <w:t>.</w:t>
      </w:r>
    </w:p>
    <w:p w14:paraId="4197FEEF" w14:textId="77777777" w:rsidR="008D76BA" w:rsidRDefault="008D76BA" w:rsidP="00C54926">
      <w:pPr>
        <w:spacing w:line="276" w:lineRule="auto"/>
        <w:rPr>
          <w:rFonts w:ascii="Arial" w:eastAsia="Calibri" w:hAnsi="Arial" w:cs="Arial"/>
          <w:sz w:val="22"/>
          <w:szCs w:val="22"/>
        </w:rPr>
      </w:pPr>
    </w:p>
    <w:p w14:paraId="2F00053F" w14:textId="172B0081" w:rsidR="00C54926" w:rsidRDefault="008D76BA" w:rsidP="00C54926">
      <w:pPr>
        <w:spacing w:line="276" w:lineRule="auto"/>
        <w:rPr>
          <w:rFonts w:ascii="Arial" w:eastAsia="Calibri" w:hAnsi="Arial" w:cs="Arial"/>
          <w:sz w:val="22"/>
          <w:szCs w:val="22"/>
        </w:rPr>
      </w:pPr>
      <w:r>
        <w:rPr>
          <w:rFonts w:ascii="Arial" w:eastAsia="Calibri" w:hAnsi="Arial" w:cs="Arial"/>
          <w:sz w:val="22"/>
          <w:szCs w:val="22"/>
        </w:rPr>
        <w:t xml:space="preserve">Commissioner Constance noted that some members of the Lee County MPO Board were absent due to a visit that morning from Governor DeSantis.  He asked </w:t>
      </w:r>
      <w:r w:rsidR="006F5DD9">
        <w:rPr>
          <w:rFonts w:ascii="Arial" w:eastAsia="Calibri" w:hAnsi="Arial" w:cs="Arial"/>
          <w:sz w:val="22"/>
          <w:szCs w:val="22"/>
        </w:rPr>
        <w:t xml:space="preserve">Commissioner </w:t>
      </w:r>
      <w:r w:rsidR="00177FC4">
        <w:rPr>
          <w:rFonts w:ascii="Arial" w:eastAsia="Calibri" w:hAnsi="Arial" w:cs="Arial"/>
          <w:sz w:val="22"/>
          <w:szCs w:val="22"/>
        </w:rPr>
        <w:t>Deutsch</w:t>
      </w:r>
      <w:r w:rsidR="006F5DD9">
        <w:rPr>
          <w:rFonts w:ascii="Arial" w:eastAsia="Calibri" w:hAnsi="Arial" w:cs="Arial"/>
          <w:sz w:val="22"/>
          <w:szCs w:val="22"/>
        </w:rPr>
        <w:t xml:space="preserve"> </w:t>
      </w:r>
      <w:r>
        <w:rPr>
          <w:rFonts w:ascii="Arial" w:eastAsia="Calibri" w:hAnsi="Arial" w:cs="Arial"/>
          <w:sz w:val="22"/>
          <w:szCs w:val="22"/>
        </w:rPr>
        <w:t xml:space="preserve">to </w:t>
      </w:r>
      <w:r w:rsidR="006F5DD9">
        <w:rPr>
          <w:rFonts w:ascii="Arial" w:eastAsia="Calibri" w:hAnsi="Arial" w:cs="Arial"/>
          <w:sz w:val="22"/>
          <w:szCs w:val="22"/>
        </w:rPr>
        <w:t>g</w:t>
      </w:r>
      <w:r>
        <w:rPr>
          <w:rFonts w:ascii="Arial" w:eastAsia="Calibri" w:hAnsi="Arial" w:cs="Arial"/>
          <w:sz w:val="22"/>
          <w:szCs w:val="22"/>
        </w:rPr>
        <w:t>iv</w:t>
      </w:r>
      <w:r w:rsidR="006F5DD9">
        <w:rPr>
          <w:rFonts w:ascii="Arial" w:eastAsia="Calibri" w:hAnsi="Arial" w:cs="Arial"/>
          <w:sz w:val="22"/>
          <w:szCs w:val="22"/>
        </w:rPr>
        <w:t xml:space="preserve">e </w:t>
      </w:r>
      <w:r>
        <w:rPr>
          <w:rFonts w:ascii="Arial" w:eastAsia="Calibri" w:hAnsi="Arial" w:cs="Arial"/>
          <w:sz w:val="22"/>
          <w:szCs w:val="22"/>
        </w:rPr>
        <w:t>the</w:t>
      </w:r>
      <w:r w:rsidR="006F5DD9">
        <w:rPr>
          <w:rFonts w:ascii="Arial" w:eastAsia="Calibri" w:hAnsi="Arial" w:cs="Arial"/>
          <w:sz w:val="22"/>
          <w:szCs w:val="22"/>
        </w:rPr>
        <w:t xml:space="preserve"> invocation</w:t>
      </w:r>
      <w:r w:rsidR="00C34D61">
        <w:rPr>
          <w:rFonts w:ascii="Arial" w:eastAsia="Calibri" w:hAnsi="Arial" w:cs="Arial"/>
          <w:sz w:val="22"/>
          <w:szCs w:val="22"/>
        </w:rPr>
        <w:t>, and he agreed to do so.</w:t>
      </w:r>
      <w:r>
        <w:rPr>
          <w:rFonts w:ascii="Arial" w:eastAsia="Calibri" w:hAnsi="Arial" w:cs="Arial"/>
          <w:sz w:val="22"/>
          <w:szCs w:val="22"/>
        </w:rPr>
        <w:t xml:space="preserve">  </w:t>
      </w:r>
    </w:p>
    <w:p w14:paraId="78639A7C" w14:textId="77777777" w:rsidR="008D76BA" w:rsidRDefault="008D76BA" w:rsidP="00C54926">
      <w:pPr>
        <w:spacing w:line="276" w:lineRule="auto"/>
        <w:rPr>
          <w:rFonts w:ascii="Arial" w:eastAsia="Calibri" w:hAnsi="Arial" w:cs="Arial"/>
          <w:sz w:val="22"/>
          <w:szCs w:val="22"/>
        </w:rPr>
      </w:pPr>
    </w:p>
    <w:p w14:paraId="7CE6C1F5" w14:textId="338B150E" w:rsidR="006F5DD9" w:rsidRDefault="006F5DD9" w:rsidP="006F5DD9">
      <w:pPr>
        <w:pStyle w:val="NoSpacing"/>
        <w:rPr>
          <w:rFonts w:ascii="Arial" w:hAnsi="Arial" w:cs="Arial"/>
          <w:b/>
          <w:bCs/>
          <w:sz w:val="22"/>
          <w:szCs w:val="22"/>
          <w:u w:val="single"/>
        </w:rPr>
      </w:pPr>
      <w:r w:rsidRPr="00C54926">
        <w:rPr>
          <w:rFonts w:ascii="Arial" w:hAnsi="Arial" w:cs="Arial"/>
          <w:b/>
          <w:bCs/>
          <w:sz w:val="22"/>
          <w:szCs w:val="22"/>
          <w:u w:val="single"/>
        </w:rPr>
        <w:t>Agenda Item #</w:t>
      </w:r>
      <w:r>
        <w:rPr>
          <w:rFonts w:ascii="Arial" w:hAnsi="Arial" w:cs="Arial"/>
          <w:b/>
          <w:bCs/>
          <w:sz w:val="22"/>
          <w:szCs w:val="22"/>
          <w:u w:val="single"/>
        </w:rPr>
        <w:t>2</w:t>
      </w:r>
      <w:r w:rsidRPr="00C54926">
        <w:rPr>
          <w:rFonts w:ascii="Arial" w:hAnsi="Arial" w:cs="Arial"/>
          <w:b/>
          <w:bCs/>
          <w:sz w:val="22"/>
          <w:szCs w:val="22"/>
          <w:u w:val="single"/>
        </w:rPr>
        <w:t xml:space="preserve"> </w:t>
      </w:r>
      <w:r>
        <w:rPr>
          <w:rFonts w:ascii="Arial" w:hAnsi="Arial" w:cs="Arial"/>
          <w:b/>
          <w:bCs/>
          <w:sz w:val="22"/>
          <w:szCs w:val="22"/>
          <w:u w:val="single"/>
        </w:rPr>
        <w:t>–</w:t>
      </w:r>
      <w:r w:rsidRPr="00C54926">
        <w:rPr>
          <w:rFonts w:ascii="Arial" w:hAnsi="Arial" w:cs="Arial"/>
          <w:b/>
          <w:bCs/>
          <w:sz w:val="22"/>
          <w:szCs w:val="22"/>
          <w:u w:val="single"/>
        </w:rPr>
        <w:t xml:space="preserve"> </w:t>
      </w:r>
      <w:r>
        <w:rPr>
          <w:rFonts w:ascii="Arial" w:hAnsi="Arial" w:cs="Arial"/>
          <w:b/>
          <w:bCs/>
          <w:sz w:val="22"/>
          <w:szCs w:val="22"/>
          <w:u w:val="single"/>
        </w:rPr>
        <w:t>Pledge of Allegiance</w:t>
      </w:r>
    </w:p>
    <w:p w14:paraId="3CD675FC" w14:textId="310EC7EA" w:rsidR="006F5DD9" w:rsidRDefault="00C34D61" w:rsidP="00C34D61">
      <w:pPr>
        <w:tabs>
          <w:tab w:val="left" w:pos="8088"/>
        </w:tabs>
        <w:spacing w:line="276" w:lineRule="auto"/>
        <w:rPr>
          <w:rFonts w:ascii="Arial" w:eastAsia="Calibri" w:hAnsi="Arial" w:cs="Arial"/>
          <w:sz w:val="22"/>
          <w:szCs w:val="22"/>
        </w:rPr>
      </w:pPr>
      <w:r>
        <w:rPr>
          <w:rFonts w:ascii="Arial" w:eastAsia="Calibri" w:hAnsi="Arial" w:cs="Arial"/>
          <w:sz w:val="22"/>
          <w:szCs w:val="22"/>
        </w:rPr>
        <w:tab/>
      </w:r>
    </w:p>
    <w:p w14:paraId="658B3068" w14:textId="0E9F6675" w:rsidR="00C54926" w:rsidRPr="00C54926" w:rsidRDefault="006F5DD9" w:rsidP="00C54926">
      <w:pPr>
        <w:spacing w:line="276" w:lineRule="auto"/>
        <w:rPr>
          <w:rFonts w:ascii="Arial" w:eastAsia="Calibri" w:hAnsi="Arial" w:cs="Arial"/>
          <w:sz w:val="24"/>
          <w:szCs w:val="24"/>
        </w:rPr>
      </w:pPr>
      <w:r>
        <w:rPr>
          <w:rFonts w:ascii="Arial" w:eastAsia="Calibri" w:hAnsi="Arial" w:cs="Arial"/>
          <w:sz w:val="22"/>
          <w:szCs w:val="22"/>
        </w:rPr>
        <w:t>T</w:t>
      </w:r>
      <w:r w:rsidR="00C54926">
        <w:rPr>
          <w:rFonts w:ascii="Arial" w:eastAsia="Calibri" w:hAnsi="Arial" w:cs="Arial"/>
          <w:sz w:val="22"/>
          <w:szCs w:val="22"/>
        </w:rPr>
        <w:t>he Pledge of Allegiance was recited.</w:t>
      </w:r>
    </w:p>
    <w:p w14:paraId="3E2E6346" w14:textId="77777777" w:rsidR="00C54926" w:rsidRPr="00C54926" w:rsidRDefault="00C54926" w:rsidP="00DB2B94">
      <w:pPr>
        <w:pStyle w:val="NoSpacing"/>
        <w:rPr>
          <w:rFonts w:ascii="Arial" w:hAnsi="Arial" w:cs="Arial"/>
          <w:sz w:val="22"/>
          <w:szCs w:val="22"/>
        </w:rPr>
      </w:pPr>
    </w:p>
    <w:p w14:paraId="6E8FB792" w14:textId="35301384" w:rsidR="004C1648"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w:t>
      </w:r>
      <w:r w:rsidR="006F5DD9">
        <w:rPr>
          <w:rFonts w:ascii="Arial" w:hAnsi="Arial" w:cs="Arial"/>
          <w:b/>
          <w:bCs/>
          <w:sz w:val="22"/>
          <w:szCs w:val="22"/>
          <w:u w:val="single"/>
        </w:rPr>
        <w:t>3</w:t>
      </w:r>
      <w:r w:rsidRPr="00C54926">
        <w:rPr>
          <w:rFonts w:ascii="Arial" w:hAnsi="Arial" w:cs="Arial"/>
          <w:b/>
          <w:bCs/>
          <w:sz w:val="22"/>
          <w:szCs w:val="22"/>
          <w:u w:val="single"/>
        </w:rPr>
        <w:t xml:space="preserve"> - </w:t>
      </w:r>
      <w:r w:rsidR="006A5F36" w:rsidRPr="00C54926">
        <w:rPr>
          <w:rFonts w:ascii="Arial" w:hAnsi="Arial" w:cs="Arial"/>
          <w:b/>
          <w:bCs/>
          <w:sz w:val="22"/>
          <w:szCs w:val="22"/>
          <w:u w:val="single"/>
        </w:rPr>
        <w:t>Chairs’ Comments</w:t>
      </w:r>
    </w:p>
    <w:p w14:paraId="6E4CEEBD" w14:textId="186FAFFD" w:rsidR="00330CA2" w:rsidRDefault="00330CA2" w:rsidP="00DB2B94">
      <w:pPr>
        <w:pStyle w:val="NoSpacing"/>
        <w:rPr>
          <w:rFonts w:ascii="Arial" w:hAnsi="Arial" w:cs="Arial"/>
          <w:b/>
          <w:bCs/>
          <w:sz w:val="22"/>
          <w:szCs w:val="22"/>
          <w:u w:val="single"/>
        </w:rPr>
      </w:pPr>
    </w:p>
    <w:p w14:paraId="347E2A01" w14:textId="4D0EA911" w:rsidR="00877073" w:rsidRDefault="00330CA2" w:rsidP="00877073">
      <w:pPr>
        <w:spacing w:line="276" w:lineRule="auto"/>
        <w:rPr>
          <w:rFonts w:ascii="Arial" w:eastAsia="Calibri" w:hAnsi="Arial" w:cs="Arial"/>
          <w:sz w:val="22"/>
          <w:szCs w:val="22"/>
        </w:rPr>
      </w:pPr>
      <w:r>
        <w:rPr>
          <w:rFonts w:ascii="Arial" w:hAnsi="Arial" w:cs="Arial"/>
          <w:sz w:val="22"/>
          <w:szCs w:val="22"/>
        </w:rPr>
        <w:t xml:space="preserve">Commissioner </w:t>
      </w:r>
      <w:r w:rsidR="00A163DF">
        <w:rPr>
          <w:rFonts w:ascii="Arial" w:hAnsi="Arial" w:cs="Arial"/>
          <w:sz w:val="22"/>
          <w:szCs w:val="22"/>
        </w:rPr>
        <w:t>Constance</w:t>
      </w:r>
      <w:r w:rsidR="008D76BA">
        <w:rPr>
          <w:rFonts w:ascii="Arial" w:hAnsi="Arial" w:cs="Arial"/>
          <w:sz w:val="22"/>
          <w:szCs w:val="22"/>
        </w:rPr>
        <w:t xml:space="preserve"> requested a moment of silence in memory of </w:t>
      </w:r>
      <w:r w:rsidR="008D76BA">
        <w:rPr>
          <w:rFonts w:ascii="Arial" w:eastAsia="Calibri" w:hAnsi="Arial" w:cs="Arial"/>
          <w:sz w:val="22"/>
          <w:szCs w:val="22"/>
        </w:rPr>
        <w:t>James “Jim” Brown.  Mr. Brown</w:t>
      </w:r>
      <w:r w:rsidR="00EC2E9B">
        <w:rPr>
          <w:rFonts w:ascii="Arial" w:eastAsia="Calibri" w:hAnsi="Arial" w:cs="Arial"/>
          <w:sz w:val="22"/>
          <w:szCs w:val="22"/>
        </w:rPr>
        <w:t>,</w:t>
      </w:r>
      <w:r w:rsidR="00877073">
        <w:rPr>
          <w:rFonts w:ascii="Arial" w:eastAsia="Calibri" w:hAnsi="Arial" w:cs="Arial"/>
          <w:sz w:val="22"/>
          <w:szCs w:val="22"/>
        </w:rPr>
        <w:t xml:space="preserve"> who was a former Chair of the Charlotte County-Punta Gorda MPO Citizens’ Advisory Committee (CAC)</w:t>
      </w:r>
      <w:r w:rsidR="00EC2E9B">
        <w:rPr>
          <w:rFonts w:ascii="Arial" w:eastAsia="Calibri" w:hAnsi="Arial" w:cs="Arial"/>
          <w:sz w:val="22"/>
          <w:szCs w:val="22"/>
        </w:rPr>
        <w:t>,</w:t>
      </w:r>
      <w:r w:rsidR="00877073">
        <w:rPr>
          <w:rFonts w:ascii="Arial" w:eastAsia="Calibri" w:hAnsi="Arial" w:cs="Arial"/>
          <w:sz w:val="22"/>
          <w:szCs w:val="22"/>
        </w:rPr>
        <w:t xml:space="preserve"> had been a long-time advocate for safety improvements on Burnt Store Road.</w:t>
      </w:r>
      <w:r w:rsidR="008D76BA">
        <w:rPr>
          <w:rFonts w:ascii="Arial" w:eastAsia="Calibri" w:hAnsi="Arial" w:cs="Arial"/>
          <w:sz w:val="22"/>
          <w:szCs w:val="22"/>
        </w:rPr>
        <w:t xml:space="preserve"> </w:t>
      </w:r>
      <w:r w:rsidR="00877073">
        <w:rPr>
          <w:rFonts w:ascii="Arial" w:eastAsia="Calibri" w:hAnsi="Arial" w:cs="Arial"/>
          <w:sz w:val="22"/>
          <w:szCs w:val="22"/>
        </w:rPr>
        <w:t xml:space="preserve">He passed away on January 6, 2022.  </w:t>
      </w:r>
    </w:p>
    <w:p w14:paraId="0B2CE11D" w14:textId="77777777" w:rsidR="00877073" w:rsidRDefault="00877073" w:rsidP="00877073">
      <w:pPr>
        <w:spacing w:line="276" w:lineRule="auto"/>
        <w:rPr>
          <w:rFonts w:ascii="Arial" w:eastAsia="Calibri" w:hAnsi="Arial" w:cs="Arial"/>
          <w:sz w:val="22"/>
          <w:szCs w:val="22"/>
        </w:rPr>
      </w:pPr>
    </w:p>
    <w:p w14:paraId="0FBF42F9" w14:textId="4BB0E5B7" w:rsidR="00330CA2" w:rsidRPr="00330CA2" w:rsidRDefault="00877073" w:rsidP="00877073">
      <w:pPr>
        <w:spacing w:line="276" w:lineRule="auto"/>
        <w:rPr>
          <w:rFonts w:ascii="Arial" w:hAnsi="Arial" w:cs="Arial"/>
          <w:sz w:val="22"/>
          <w:szCs w:val="22"/>
        </w:rPr>
      </w:pPr>
      <w:r>
        <w:rPr>
          <w:rFonts w:ascii="Arial" w:eastAsia="Calibri" w:hAnsi="Arial" w:cs="Arial"/>
          <w:sz w:val="22"/>
          <w:szCs w:val="22"/>
        </w:rPr>
        <w:t xml:space="preserve">Commissioner </w:t>
      </w:r>
      <w:r w:rsidR="008D76BA">
        <w:rPr>
          <w:rFonts w:ascii="Arial" w:eastAsia="Calibri" w:hAnsi="Arial" w:cs="Arial"/>
          <w:sz w:val="22"/>
          <w:szCs w:val="22"/>
        </w:rPr>
        <w:t>Constance</w:t>
      </w:r>
      <w:r>
        <w:rPr>
          <w:rFonts w:ascii="Arial" w:eastAsia="Calibri" w:hAnsi="Arial" w:cs="Arial"/>
          <w:sz w:val="22"/>
          <w:szCs w:val="22"/>
        </w:rPr>
        <w:t xml:space="preserve"> commented on the recent </w:t>
      </w:r>
      <w:r w:rsidR="008D76BA">
        <w:rPr>
          <w:rFonts w:ascii="Arial" w:eastAsia="Calibri" w:hAnsi="Arial" w:cs="Arial"/>
          <w:sz w:val="22"/>
          <w:szCs w:val="22"/>
        </w:rPr>
        <w:t>sp</w:t>
      </w:r>
      <w:r w:rsidR="00FE3584">
        <w:rPr>
          <w:rFonts w:ascii="Arial" w:eastAsia="Calibri" w:hAnsi="Arial" w:cs="Arial"/>
          <w:sz w:val="22"/>
          <w:szCs w:val="22"/>
        </w:rPr>
        <w:t>ike</w:t>
      </w:r>
      <w:r w:rsidR="008D76BA">
        <w:rPr>
          <w:rFonts w:ascii="Arial" w:eastAsia="Calibri" w:hAnsi="Arial" w:cs="Arial"/>
          <w:sz w:val="22"/>
          <w:szCs w:val="22"/>
        </w:rPr>
        <w:t xml:space="preserve"> of fatalities</w:t>
      </w:r>
      <w:r>
        <w:rPr>
          <w:rFonts w:ascii="Arial" w:eastAsia="Calibri" w:hAnsi="Arial" w:cs="Arial"/>
          <w:sz w:val="22"/>
          <w:szCs w:val="22"/>
        </w:rPr>
        <w:t xml:space="preserve"> on local roadways.  He asked </w:t>
      </w:r>
      <w:r w:rsidR="00EC2E9B">
        <w:rPr>
          <w:rFonts w:ascii="Arial" w:eastAsia="Calibri" w:hAnsi="Arial" w:cs="Arial"/>
          <w:sz w:val="22"/>
          <w:szCs w:val="22"/>
        </w:rPr>
        <w:t xml:space="preserve">MPO </w:t>
      </w:r>
      <w:r>
        <w:rPr>
          <w:rFonts w:ascii="Arial" w:eastAsia="Calibri" w:hAnsi="Arial" w:cs="Arial"/>
          <w:sz w:val="22"/>
          <w:szCs w:val="22"/>
        </w:rPr>
        <w:t xml:space="preserve">Board Members to </w:t>
      </w:r>
      <w:r w:rsidR="008D76BA">
        <w:rPr>
          <w:rFonts w:ascii="Arial" w:eastAsia="Calibri" w:hAnsi="Arial" w:cs="Arial"/>
          <w:sz w:val="22"/>
          <w:szCs w:val="22"/>
        </w:rPr>
        <w:t>please request that speed</w:t>
      </w:r>
      <w:r>
        <w:rPr>
          <w:rFonts w:ascii="Arial" w:eastAsia="Calibri" w:hAnsi="Arial" w:cs="Arial"/>
          <w:sz w:val="22"/>
          <w:szCs w:val="22"/>
        </w:rPr>
        <w:t xml:space="preserve"> limits</w:t>
      </w:r>
      <w:r w:rsidR="008D76BA">
        <w:rPr>
          <w:rFonts w:ascii="Arial" w:eastAsia="Calibri" w:hAnsi="Arial" w:cs="Arial"/>
          <w:sz w:val="22"/>
          <w:szCs w:val="22"/>
        </w:rPr>
        <w:t xml:space="preserve"> be kept down</w:t>
      </w:r>
      <w:r>
        <w:rPr>
          <w:rFonts w:ascii="Arial" w:eastAsia="Calibri" w:hAnsi="Arial" w:cs="Arial"/>
          <w:sz w:val="22"/>
          <w:szCs w:val="22"/>
        </w:rPr>
        <w:t xml:space="preserve"> and </w:t>
      </w:r>
      <w:r w:rsidR="008D76BA">
        <w:rPr>
          <w:rFonts w:ascii="Arial" w:eastAsia="Calibri" w:hAnsi="Arial" w:cs="Arial"/>
          <w:sz w:val="22"/>
          <w:szCs w:val="22"/>
        </w:rPr>
        <w:t>signalization</w:t>
      </w:r>
      <w:r w:rsidR="00264D8B">
        <w:rPr>
          <w:rFonts w:ascii="Arial" w:eastAsia="Calibri" w:hAnsi="Arial" w:cs="Arial"/>
          <w:sz w:val="22"/>
          <w:szCs w:val="22"/>
        </w:rPr>
        <w:t xml:space="preserve"> in key areas</w:t>
      </w:r>
      <w:r>
        <w:rPr>
          <w:rFonts w:ascii="Arial" w:eastAsia="Calibri" w:hAnsi="Arial" w:cs="Arial"/>
          <w:sz w:val="22"/>
          <w:szCs w:val="22"/>
        </w:rPr>
        <w:t xml:space="preserve"> be monitored.  He noted that </w:t>
      </w:r>
      <w:r w:rsidR="008D76BA">
        <w:rPr>
          <w:rFonts w:ascii="Arial" w:eastAsia="Calibri" w:hAnsi="Arial" w:cs="Arial"/>
          <w:sz w:val="22"/>
          <w:szCs w:val="22"/>
        </w:rPr>
        <w:t xml:space="preserve">feedback on problem spots </w:t>
      </w:r>
      <w:r>
        <w:rPr>
          <w:rFonts w:ascii="Arial" w:eastAsia="Calibri" w:hAnsi="Arial" w:cs="Arial"/>
          <w:sz w:val="22"/>
          <w:szCs w:val="22"/>
        </w:rPr>
        <w:t xml:space="preserve">should be taken and corrected.  </w:t>
      </w:r>
      <w:r w:rsidR="00330CA2">
        <w:rPr>
          <w:rFonts w:ascii="Arial" w:hAnsi="Arial" w:cs="Arial"/>
          <w:sz w:val="22"/>
          <w:szCs w:val="22"/>
        </w:rPr>
        <w:t xml:space="preserve"> </w:t>
      </w:r>
    </w:p>
    <w:p w14:paraId="11C073F4" w14:textId="1F2D0D4B" w:rsidR="00C54926" w:rsidRDefault="00C54926" w:rsidP="00DB2B94">
      <w:pPr>
        <w:pStyle w:val="NoSpacing"/>
        <w:rPr>
          <w:rFonts w:ascii="Arial" w:hAnsi="Arial" w:cs="Arial"/>
          <w:b/>
          <w:bCs/>
          <w:sz w:val="22"/>
          <w:szCs w:val="22"/>
          <w:u w:val="single"/>
        </w:rPr>
      </w:pPr>
    </w:p>
    <w:p w14:paraId="1A82508E" w14:textId="65B387D8" w:rsidR="004C1648"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w:t>
      </w:r>
      <w:r w:rsidR="006F5DD9">
        <w:rPr>
          <w:rFonts w:ascii="Arial" w:hAnsi="Arial" w:cs="Arial"/>
          <w:b/>
          <w:bCs/>
          <w:sz w:val="22"/>
          <w:szCs w:val="22"/>
          <w:u w:val="single"/>
        </w:rPr>
        <w:t>4</w:t>
      </w:r>
      <w:r w:rsidRPr="00C54926">
        <w:rPr>
          <w:rFonts w:ascii="Arial" w:hAnsi="Arial" w:cs="Arial"/>
          <w:b/>
          <w:bCs/>
          <w:sz w:val="22"/>
          <w:szCs w:val="22"/>
          <w:u w:val="single"/>
        </w:rPr>
        <w:t xml:space="preserve"> - </w:t>
      </w:r>
      <w:r w:rsidR="004C1648" w:rsidRPr="00C54926">
        <w:rPr>
          <w:rFonts w:ascii="Arial" w:hAnsi="Arial" w:cs="Arial"/>
          <w:b/>
          <w:bCs/>
          <w:sz w:val="22"/>
          <w:szCs w:val="22"/>
          <w:u w:val="single"/>
        </w:rPr>
        <w:t>Public Comments on Agenda Items</w:t>
      </w:r>
    </w:p>
    <w:p w14:paraId="09134EC2" w14:textId="44C12BD6" w:rsidR="00330CA2" w:rsidRDefault="00330CA2" w:rsidP="00DB2B94">
      <w:pPr>
        <w:pStyle w:val="NoSpacing"/>
        <w:rPr>
          <w:rFonts w:ascii="Arial" w:hAnsi="Arial" w:cs="Arial"/>
          <w:b/>
          <w:bCs/>
          <w:sz w:val="22"/>
          <w:szCs w:val="22"/>
          <w:u w:val="single"/>
        </w:rPr>
      </w:pPr>
    </w:p>
    <w:p w14:paraId="41BB95E5" w14:textId="4D68E993" w:rsidR="00330CA2" w:rsidRPr="00330CA2" w:rsidRDefault="00330CA2" w:rsidP="00DB2B94">
      <w:pPr>
        <w:pStyle w:val="NoSpacing"/>
        <w:rPr>
          <w:rFonts w:ascii="Arial" w:hAnsi="Arial" w:cs="Arial"/>
          <w:sz w:val="22"/>
          <w:szCs w:val="22"/>
        </w:rPr>
      </w:pPr>
      <w:r>
        <w:rPr>
          <w:rFonts w:ascii="Arial" w:hAnsi="Arial" w:cs="Arial"/>
          <w:sz w:val="22"/>
          <w:szCs w:val="22"/>
        </w:rPr>
        <w:t xml:space="preserve">There were no public comments on agenda items.  </w:t>
      </w:r>
    </w:p>
    <w:p w14:paraId="29992885" w14:textId="77777777" w:rsidR="00C54926" w:rsidRDefault="00C54926" w:rsidP="00DB2B94">
      <w:pPr>
        <w:pStyle w:val="NoSpacing"/>
        <w:rPr>
          <w:rFonts w:ascii="Arial" w:hAnsi="Arial" w:cs="Arial"/>
          <w:b/>
          <w:bCs/>
          <w:sz w:val="22"/>
          <w:szCs w:val="22"/>
        </w:rPr>
      </w:pPr>
    </w:p>
    <w:p w14:paraId="14591C73" w14:textId="508CA751" w:rsidR="004C1648"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w:t>
      </w:r>
      <w:r w:rsidR="006F5DD9">
        <w:rPr>
          <w:rFonts w:ascii="Arial" w:hAnsi="Arial" w:cs="Arial"/>
          <w:b/>
          <w:bCs/>
          <w:sz w:val="22"/>
          <w:szCs w:val="22"/>
          <w:u w:val="single"/>
        </w:rPr>
        <w:t>5</w:t>
      </w:r>
      <w:r w:rsidRPr="00C54926">
        <w:rPr>
          <w:rFonts w:ascii="Arial" w:hAnsi="Arial" w:cs="Arial"/>
          <w:b/>
          <w:bCs/>
          <w:sz w:val="22"/>
          <w:szCs w:val="22"/>
          <w:u w:val="single"/>
        </w:rPr>
        <w:t xml:space="preserve"> - </w:t>
      </w:r>
      <w:r w:rsidR="004C1648" w:rsidRPr="00C54926">
        <w:rPr>
          <w:rFonts w:ascii="Arial" w:hAnsi="Arial" w:cs="Arial"/>
          <w:b/>
          <w:bCs/>
          <w:sz w:val="22"/>
          <w:szCs w:val="22"/>
          <w:u w:val="single"/>
        </w:rPr>
        <w:t>Approval of Agenda</w:t>
      </w:r>
    </w:p>
    <w:p w14:paraId="64250D2D" w14:textId="7C775861" w:rsidR="007B4B31" w:rsidRDefault="007B4B31" w:rsidP="00DB2B94">
      <w:pPr>
        <w:pStyle w:val="NoSpacing"/>
        <w:rPr>
          <w:rFonts w:ascii="Arial" w:hAnsi="Arial" w:cs="Arial"/>
          <w:b/>
          <w:bCs/>
          <w:sz w:val="22"/>
          <w:szCs w:val="22"/>
          <w:u w:val="single"/>
        </w:rPr>
      </w:pPr>
    </w:p>
    <w:p w14:paraId="4B358E25" w14:textId="45C1E284" w:rsidR="007B4B31" w:rsidRPr="007B4B31" w:rsidRDefault="007B4B31" w:rsidP="007B4B31">
      <w:pPr>
        <w:pStyle w:val="NoSpacing"/>
        <w:rPr>
          <w:rFonts w:ascii="Arial" w:eastAsia="Calibri" w:hAnsi="Arial" w:cs="Arial"/>
          <w:b/>
          <w:bCs/>
          <w:sz w:val="22"/>
          <w:szCs w:val="22"/>
        </w:rPr>
      </w:pPr>
      <w:r w:rsidRPr="007B4B31">
        <w:rPr>
          <w:rFonts w:ascii="Arial" w:eastAsia="Calibri" w:hAnsi="Arial" w:cs="Arial"/>
          <w:b/>
          <w:bCs/>
          <w:sz w:val="22"/>
          <w:szCs w:val="22"/>
        </w:rPr>
        <w:t xml:space="preserve">MOTION BY </w:t>
      </w:r>
      <w:r w:rsidR="00330CA2" w:rsidRPr="00264D8B">
        <w:rPr>
          <w:rFonts w:ascii="Arial" w:eastAsia="Calibri" w:hAnsi="Arial" w:cs="Arial"/>
          <w:b/>
          <w:bCs/>
          <w:sz w:val="22"/>
          <w:szCs w:val="22"/>
        </w:rPr>
        <w:t xml:space="preserve">COMMISSIONER </w:t>
      </w:r>
      <w:r w:rsidR="00264D8B">
        <w:rPr>
          <w:rFonts w:ascii="Arial" w:eastAsia="Calibri" w:hAnsi="Arial" w:cs="Arial"/>
          <w:b/>
          <w:bCs/>
          <w:sz w:val="22"/>
          <w:szCs w:val="22"/>
        </w:rPr>
        <w:t>HAMMAN</w:t>
      </w:r>
      <w:r w:rsidR="00330CA2">
        <w:rPr>
          <w:rFonts w:ascii="Arial" w:eastAsia="Calibri" w:hAnsi="Arial" w:cs="Arial"/>
          <w:b/>
          <w:bCs/>
          <w:sz w:val="22"/>
          <w:szCs w:val="22"/>
        </w:rPr>
        <w:t xml:space="preserve"> </w:t>
      </w:r>
      <w:r w:rsidRPr="007B4B31">
        <w:rPr>
          <w:rFonts w:ascii="Arial" w:eastAsia="Calibri" w:hAnsi="Arial" w:cs="Arial"/>
          <w:b/>
          <w:bCs/>
          <w:sz w:val="22"/>
          <w:szCs w:val="22"/>
        </w:rPr>
        <w:t>TO APPROVE THE AGENDA FOR THE FEBRUARY 1</w:t>
      </w:r>
      <w:r w:rsidR="00877073">
        <w:rPr>
          <w:rFonts w:ascii="Arial" w:eastAsia="Calibri" w:hAnsi="Arial" w:cs="Arial"/>
          <w:b/>
          <w:bCs/>
          <w:sz w:val="22"/>
          <w:szCs w:val="22"/>
        </w:rPr>
        <w:t>8</w:t>
      </w:r>
      <w:r w:rsidRPr="007B4B31">
        <w:rPr>
          <w:rFonts w:ascii="Arial" w:eastAsia="Calibri" w:hAnsi="Arial" w:cs="Arial"/>
          <w:b/>
          <w:bCs/>
          <w:sz w:val="22"/>
          <w:szCs w:val="22"/>
        </w:rPr>
        <w:t xml:space="preserve">, </w:t>
      </w:r>
      <w:r w:rsidR="00547248" w:rsidRPr="007B4B31">
        <w:rPr>
          <w:rFonts w:ascii="Arial" w:eastAsia="Calibri" w:hAnsi="Arial" w:cs="Arial"/>
          <w:b/>
          <w:bCs/>
          <w:sz w:val="22"/>
          <w:szCs w:val="22"/>
        </w:rPr>
        <w:t>202</w:t>
      </w:r>
      <w:r w:rsidR="00547248">
        <w:rPr>
          <w:rFonts w:ascii="Arial" w:eastAsia="Calibri" w:hAnsi="Arial" w:cs="Arial"/>
          <w:b/>
          <w:bCs/>
          <w:sz w:val="22"/>
          <w:szCs w:val="22"/>
        </w:rPr>
        <w:t>2,</w:t>
      </w:r>
      <w:r w:rsidRPr="007B4B31">
        <w:rPr>
          <w:rFonts w:ascii="Arial" w:eastAsia="Calibri" w:hAnsi="Arial" w:cs="Arial"/>
          <w:b/>
          <w:bCs/>
          <w:sz w:val="22"/>
          <w:szCs w:val="22"/>
        </w:rPr>
        <w:t xml:space="preserve"> JOINT LEE</w:t>
      </w:r>
      <w:r w:rsidR="00877073">
        <w:rPr>
          <w:rFonts w:ascii="Arial" w:eastAsia="Calibri" w:hAnsi="Arial" w:cs="Arial"/>
          <w:b/>
          <w:bCs/>
          <w:sz w:val="22"/>
          <w:szCs w:val="22"/>
        </w:rPr>
        <w:t xml:space="preserve"> COUNTY</w:t>
      </w:r>
      <w:r w:rsidRPr="007B4B31">
        <w:rPr>
          <w:rFonts w:ascii="Arial" w:eastAsia="Calibri" w:hAnsi="Arial" w:cs="Arial"/>
          <w:b/>
          <w:bCs/>
          <w:sz w:val="22"/>
          <w:szCs w:val="22"/>
        </w:rPr>
        <w:t xml:space="preserve">/CHARLOTTE </w:t>
      </w:r>
      <w:r w:rsidR="00877073">
        <w:rPr>
          <w:rFonts w:ascii="Arial" w:eastAsia="Calibri" w:hAnsi="Arial" w:cs="Arial"/>
          <w:b/>
          <w:bCs/>
          <w:sz w:val="22"/>
          <w:szCs w:val="22"/>
        </w:rPr>
        <w:t xml:space="preserve">COUNTY-PUNTA GORDA </w:t>
      </w:r>
      <w:r w:rsidRPr="007B4B31">
        <w:rPr>
          <w:rFonts w:ascii="Arial" w:eastAsia="Calibri" w:hAnsi="Arial" w:cs="Arial"/>
          <w:b/>
          <w:bCs/>
          <w:sz w:val="22"/>
          <w:szCs w:val="22"/>
        </w:rPr>
        <w:t xml:space="preserve">MPO </w:t>
      </w:r>
      <w:r w:rsidR="00877073">
        <w:rPr>
          <w:rFonts w:ascii="Arial" w:eastAsia="Calibri" w:hAnsi="Arial" w:cs="Arial"/>
          <w:b/>
          <w:bCs/>
          <w:sz w:val="22"/>
          <w:szCs w:val="22"/>
        </w:rPr>
        <w:t xml:space="preserve">BOARD </w:t>
      </w:r>
      <w:r w:rsidRPr="007B4B31">
        <w:rPr>
          <w:rFonts w:ascii="Arial" w:eastAsia="Calibri" w:hAnsi="Arial" w:cs="Arial"/>
          <w:b/>
          <w:bCs/>
          <w:sz w:val="22"/>
          <w:szCs w:val="22"/>
        </w:rPr>
        <w:t>MEETING.  SECONDED BY</w:t>
      </w:r>
      <w:r w:rsidR="00330CA2">
        <w:rPr>
          <w:rFonts w:ascii="Arial" w:eastAsia="Calibri" w:hAnsi="Arial" w:cs="Arial"/>
          <w:b/>
          <w:bCs/>
          <w:sz w:val="22"/>
          <w:szCs w:val="22"/>
        </w:rPr>
        <w:t xml:space="preserve"> </w:t>
      </w:r>
      <w:r w:rsidR="00330CA2" w:rsidRPr="00877073">
        <w:rPr>
          <w:rFonts w:ascii="Arial" w:eastAsia="Calibri" w:hAnsi="Arial" w:cs="Arial"/>
          <w:b/>
          <w:bCs/>
          <w:sz w:val="22"/>
          <w:szCs w:val="22"/>
        </w:rPr>
        <w:t xml:space="preserve">COMMISSIONER </w:t>
      </w:r>
      <w:r w:rsidR="00877073" w:rsidRPr="00877073">
        <w:rPr>
          <w:rFonts w:ascii="Arial" w:eastAsia="Calibri" w:hAnsi="Arial" w:cs="Arial"/>
          <w:b/>
          <w:bCs/>
          <w:sz w:val="22"/>
          <w:szCs w:val="22"/>
        </w:rPr>
        <w:t>DEUTSCH</w:t>
      </w:r>
      <w:r w:rsidRPr="00877073">
        <w:rPr>
          <w:rFonts w:ascii="Arial" w:eastAsia="Calibri" w:hAnsi="Arial" w:cs="Arial"/>
          <w:b/>
          <w:bCs/>
          <w:sz w:val="22"/>
          <w:szCs w:val="22"/>
        </w:rPr>
        <w:t>.</w:t>
      </w:r>
      <w:r w:rsidRPr="007B4B31">
        <w:rPr>
          <w:rFonts w:ascii="Arial" w:eastAsia="Calibri" w:hAnsi="Arial" w:cs="Arial"/>
          <w:b/>
          <w:bCs/>
          <w:sz w:val="22"/>
          <w:szCs w:val="22"/>
        </w:rPr>
        <w:t xml:space="preserve">  MOTION CARRIED UNANIMOUSLY.</w:t>
      </w:r>
      <w:r w:rsidR="00D8331E">
        <w:rPr>
          <w:rFonts w:ascii="Arial" w:eastAsia="Calibri" w:hAnsi="Arial" w:cs="Arial"/>
          <w:b/>
          <w:bCs/>
          <w:sz w:val="22"/>
          <w:szCs w:val="22"/>
        </w:rPr>
        <w:t xml:space="preserve"> </w:t>
      </w:r>
    </w:p>
    <w:p w14:paraId="09866F29" w14:textId="77777777" w:rsidR="007B4B31" w:rsidRDefault="007B4B31" w:rsidP="00DB2B94">
      <w:pPr>
        <w:pStyle w:val="NoSpacing"/>
        <w:rPr>
          <w:rFonts w:ascii="Arial" w:hAnsi="Arial" w:cs="Arial"/>
          <w:b/>
          <w:bCs/>
          <w:sz w:val="22"/>
          <w:szCs w:val="22"/>
          <w:u w:val="single"/>
        </w:rPr>
      </w:pPr>
    </w:p>
    <w:p w14:paraId="25151B60" w14:textId="577E89DB" w:rsidR="00F262B0"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w:t>
      </w:r>
      <w:r w:rsidR="006F5DD9">
        <w:rPr>
          <w:rFonts w:ascii="Arial" w:hAnsi="Arial" w:cs="Arial"/>
          <w:b/>
          <w:bCs/>
          <w:sz w:val="22"/>
          <w:szCs w:val="22"/>
          <w:u w:val="single"/>
        </w:rPr>
        <w:t>6</w:t>
      </w:r>
      <w:r w:rsidRPr="00C54926">
        <w:rPr>
          <w:rFonts w:ascii="Arial" w:hAnsi="Arial" w:cs="Arial"/>
          <w:b/>
          <w:bCs/>
          <w:sz w:val="22"/>
          <w:szCs w:val="22"/>
          <w:u w:val="single"/>
        </w:rPr>
        <w:t xml:space="preserve"> - </w:t>
      </w:r>
      <w:r w:rsidR="00F262B0" w:rsidRPr="00C54926">
        <w:rPr>
          <w:rFonts w:ascii="Arial" w:hAnsi="Arial" w:cs="Arial"/>
          <w:b/>
          <w:bCs/>
          <w:sz w:val="22"/>
          <w:szCs w:val="22"/>
          <w:u w:val="single"/>
        </w:rPr>
        <w:t>FDOT Report</w:t>
      </w:r>
    </w:p>
    <w:p w14:paraId="5E383801" w14:textId="2DC976D9" w:rsidR="00841C8B" w:rsidRDefault="00841C8B" w:rsidP="00DB2B94">
      <w:pPr>
        <w:pStyle w:val="NoSpacing"/>
        <w:rPr>
          <w:rFonts w:ascii="Arial" w:hAnsi="Arial" w:cs="Arial"/>
          <w:b/>
          <w:bCs/>
          <w:sz w:val="22"/>
          <w:szCs w:val="22"/>
          <w:u w:val="single"/>
        </w:rPr>
      </w:pPr>
    </w:p>
    <w:p w14:paraId="19C9E5BE" w14:textId="05073844" w:rsidR="006F5DD9" w:rsidRDefault="00264D8B" w:rsidP="00DB2B94">
      <w:pPr>
        <w:pStyle w:val="NoSpacing"/>
        <w:rPr>
          <w:rFonts w:ascii="Arial" w:hAnsi="Arial" w:cs="Arial"/>
          <w:sz w:val="22"/>
          <w:szCs w:val="22"/>
        </w:rPr>
      </w:pPr>
      <w:r>
        <w:rPr>
          <w:rFonts w:ascii="Arial" w:hAnsi="Arial" w:cs="Arial"/>
          <w:sz w:val="22"/>
          <w:szCs w:val="22"/>
        </w:rPr>
        <w:t>District One Secretary</w:t>
      </w:r>
      <w:r w:rsidR="00841C8B">
        <w:rPr>
          <w:rFonts w:ascii="Arial" w:hAnsi="Arial" w:cs="Arial"/>
          <w:sz w:val="22"/>
          <w:szCs w:val="22"/>
        </w:rPr>
        <w:t xml:space="preserve"> L. K. Nandam presented the FDOT Report.  </w:t>
      </w:r>
      <w:r>
        <w:rPr>
          <w:rFonts w:ascii="Arial" w:hAnsi="Arial" w:cs="Arial"/>
          <w:sz w:val="22"/>
          <w:szCs w:val="22"/>
        </w:rPr>
        <w:t xml:space="preserve">He noted that FDOT </w:t>
      </w:r>
      <w:r w:rsidR="00D8331E">
        <w:rPr>
          <w:rFonts w:ascii="Arial" w:hAnsi="Arial" w:cs="Arial"/>
          <w:sz w:val="22"/>
          <w:szCs w:val="22"/>
        </w:rPr>
        <w:t xml:space="preserve">Secretary </w:t>
      </w:r>
      <w:r>
        <w:rPr>
          <w:rFonts w:ascii="Arial" w:hAnsi="Arial" w:cs="Arial"/>
          <w:sz w:val="22"/>
          <w:szCs w:val="22"/>
        </w:rPr>
        <w:t xml:space="preserve">Kevin Thibault </w:t>
      </w:r>
      <w:r w:rsidR="00D8331E">
        <w:rPr>
          <w:rFonts w:ascii="Arial" w:hAnsi="Arial" w:cs="Arial"/>
          <w:sz w:val="22"/>
          <w:szCs w:val="22"/>
        </w:rPr>
        <w:t>w</w:t>
      </w:r>
      <w:r w:rsidR="00606333">
        <w:rPr>
          <w:rFonts w:ascii="Arial" w:hAnsi="Arial" w:cs="Arial"/>
          <w:sz w:val="22"/>
          <w:szCs w:val="22"/>
        </w:rPr>
        <w:t>ould</w:t>
      </w:r>
      <w:r w:rsidR="00D8331E">
        <w:rPr>
          <w:rFonts w:ascii="Arial" w:hAnsi="Arial" w:cs="Arial"/>
          <w:sz w:val="22"/>
          <w:szCs w:val="22"/>
        </w:rPr>
        <w:t xml:space="preserve"> be leaving for the </w:t>
      </w:r>
      <w:r>
        <w:rPr>
          <w:rFonts w:ascii="Arial" w:hAnsi="Arial" w:cs="Arial"/>
          <w:sz w:val="22"/>
          <w:szCs w:val="22"/>
        </w:rPr>
        <w:t xml:space="preserve">job of CEO of the Greater Orlando Aviation Authority </w:t>
      </w:r>
      <w:r w:rsidR="00D8331E">
        <w:rPr>
          <w:rFonts w:ascii="Arial" w:hAnsi="Arial" w:cs="Arial"/>
          <w:sz w:val="22"/>
          <w:szCs w:val="22"/>
        </w:rPr>
        <w:t xml:space="preserve">Orlando Airport (after </w:t>
      </w:r>
      <w:r>
        <w:rPr>
          <w:rFonts w:ascii="Arial" w:hAnsi="Arial" w:cs="Arial"/>
          <w:sz w:val="22"/>
          <w:szCs w:val="22"/>
        </w:rPr>
        <w:t xml:space="preserve">the conclusion of the </w:t>
      </w:r>
      <w:r w:rsidR="00D8331E">
        <w:rPr>
          <w:rFonts w:ascii="Arial" w:hAnsi="Arial" w:cs="Arial"/>
          <w:sz w:val="22"/>
          <w:szCs w:val="22"/>
        </w:rPr>
        <w:t xml:space="preserve">Legislative Session).  </w:t>
      </w:r>
      <w:r>
        <w:rPr>
          <w:rFonts w:ascii="Arial" w:hAnsi="Arial" w:cs="Arial"/>
          <w:sz w:val="22"/>
          <w:szCs w:val="22"/>
        </w:rPr>
        <w:t xml:space="preserve">He described additional FDOT </w:t>
      </w:r>
      <w:r w:rsidR="00606333">
        <w:rPr>
          <w:rFonts w:ascii="Arial" w:hAnsi="Arial" w:cs="Arial"/>
          <w:sz w:val="22"/>
          <w:szCs w:val="22"/>
        </w:rPr>
        <w:t xml:space="preserve">staff turnover in Tallahassee.  Commissioner </w:t>
      </w:r>
      <w:r w:rsidR="00D8331E">
        <w:rPr>
          <w:rFonts w:ascii="Arial" w:hAnsi="Arial" w:cs="Arial"/>
          <w:sz w:val="22"/>
          <w:szCs w:val="22"/>
        </w:rPr>
        <w:t>Constance</w:t>
      </w:r>
      <w:r w:rsidR="00606333">
        <w:rPr>
          <w:rFonts w:ascii="Arial" w:hAnsi="Arial" w:cs="Arial"/>
          <w:sz w:val="22"/>
          <w:szCs w:val="22"/>
        </w:rPr>
        <w:t xml:space="preserve"> noted in both Charlotte and Lee Counties, there were </w:t>
      </w:r>
      <w:r w:rsidR="00547248">
        <w:rPr>
          <w:rFonts w:ascii="Arial" w:hAnsi="Arial" w:cs="Arial"/>
          <w:sz w:val="22"/>
          <w:szCs w:val="22"/>
        </w:rPr>
        <w:t>several</w:t>
      </w:r>
      <w:r w:rsidR="00D8331E">
        <w:rPr>
          <w:rFonts w:ascii="Arial" w:hAnsi="Arial" w:cs="Arial"/>
          <w:sz w:val="22"/>
          <w:szCs w:val="22"/>
        </w:rPr>
        <w:t xml:space="preserve"> increase</w:t>
      </w:r>
      <w:r w:rsidR="005418DB">
        <w:rPr>
          <w:rFonts w:ascii="Arial" w:hAnsi="Arial" w:cs="Arial"/>
          <w:sz w:val="22"/>
          <w:szCs w:val="22"/>
        </w:rPr>
        <w:t>d</w:t>
      </w:r>
      <w:r w:rsidR="00D8331E">
        <w:rPr>
          <w:rFonts w:ascii="Arial" w:hAnsi="Arial" w:cs="Arial"/>
          <w:sz w:val="22"/>
          <w:szCs w:val="22"/>
        </w:rPr>
        <w:t xml:space="preserve"> requests for maintenance of roads</w:t>
      </w:r>
      <w:r w:rsidR="00606333">
        <w:rPr>
          <w:rFonts w:ascii="Arial" w:hAnsi="Arial" w:cs="Arial"/>
          <w:sz w:val="22"/>
          <w:szCs w:val="22"/>
        </w:rPr>
        <w:t>. He inquired if there would be a</w:t>
      </w:r>
      <w:r w:rsidR="00D8331E">
        <w:rPr>
          <w:rFonts w:ascii="Arial" w:hAnsi="Arial" w:cs="Arial"/>
          <w:sz w:val="22"/>
          <w:szCs w:val="22"/>
        </w:rPr>
        <w:t xml:space="preserve">ny additional dollars available (in addition to Infrastructure </w:t>
      </w:r>
      <w:r w:rsidR="00606333">
        <w:rPr>
          <w:rFonts w:ascii="Arial" w:hAnsi="Arial" w:cs="Arial"/>
          <w:sz w:val="22"/>
          <w:szCs w:val="22"/>
        </w:rPr>
        <w:t xml:space="preserve">Bill </w:t>
      </w:r>
      <w:r w:rsidR="00D8331E">
        <w:rPr>
          <w:rFonts w:ascii="Arial" w:hAnsi="Arial" w:cs="Arial"/>
          <w:sz w:val="22"/>
          <w:szCs w:val="22"/>
        </w:rPr>
        <w:t>funds)</w:t>
      </w:r>
      <w:r w:rsidR="00955E5C">
        <w:rPr>
          <w:rFonts w:ascii="Arial" w:hAnsi="Arial" w:cs="Arial"/>
          <w:sz w:val="22"/>
          <w:szCs w:val="22"/>
        </w:rPr>
        <w:t>, since r</w:t>
      </w:r>
      <w:r w:rsidR="00D8331E">
        <w:rPr>
          <w:rFonts w:ascii="Arial" w:hAnsi="Arial" w:cs="Arial"/>
          <w:sz w:val="22"/>
          <w:szCs w:val="22"/>
        </w:rPr>
        <w:t xml:space="preserve">esurfacing </w:t>
      </w:r>
      <w:r w:rsidR="00955E5C">
        <w:rPr>
          <w:rFonts w:ascii="Arial" w:hAnsi="Arial" w:cs="Arial"/>
          <w:sz w:val="22"/>
          <w:szCs w:val="22"/>
        </w:rPr>
        <w:t xml:space="preserve">and bridgework </w:t>
      </w:r>
      <w:r w:rsidR="00D8331E">
        <w:rPr>
          <w:rFonts w:ascii="Arial" w:hAnsi="Arial" w:cs="Arial"/>
          <w:sz w:val="22"/>
          <w:szCs w:val="22"/>
        </w:rPr>
        <w:t xml:space="preserve">needs have increased significantly.  </w:t>
      </w:r>
      <w:r w:rsidR="00955E5C">
        <w:rPr>
          <w:rFonts w:ascii="Arial" w:hAnsi="Arial" w:cs="Arial"/>
          <w:sz w:val="22"/>
          <w:szCs w:val="22"/>
        </w:rPr>
        <w:t>Secretary Nandam confirmed that m</w:t>
      </w:r>
      <w:r w:rsidR="00D8331E">
        <w:rPr>
          <w:rFonts w:ascii="Arial" w:hAnsi="Arial" w:cs="Arial"/>
          <w:sz w:val="22"/>
          <w:szCs w:val="22"/>
        </w:rPr>
        <w:t>oney</w:t>
      </w:r>
      <w:r w:rsidR="00955E5C">
        <w:rPr>
          <w:rFonts w:ascii="Arial" w:hAnsi="Arial" w:cs="Arial"/>
          <w:sz w:val="22"/>
          <w:szCs w:val="22"/>
        </w:rPr>
        <w:t xml:space="preserve"> was flowing</w:t>
      </w:r>
      <w:r w:rsidR="00D8331E">
        <w:rPr>
          <w:rFonts w:ascii="Arial" w:hAnsi="Arial" w:cs="Arial"/>
          <w:sz w:val="22"/>
          <w:szCs w:val="22"/>
        </w:rPr>
        <w:t xml:space="preserve"> into the district for resurfacing.  Both State and Federal funding</w:t>
      </w:r>
      <w:r w:rsidR="00955E5C">
        <w:rPr>
          <w:rFonts w:ascii="Arial" w:hAnsi="Arial" w:cs="Arial"/>
          <w:sz w:val="22"/>
          <w:szCs w:val="22"/>
        </w:rPr>
        <w:t xml:space="preserve"> was forth</w:t>
      </w:r>
      <w:r w:rsidR="00D8331E">
        <w:rPr>
          <w:rFonts w:ascii="Arial" w:hAnsi="Arial" w:cs="Arial"/>
          <w:sz w:val="22"/>
          <w:szCs w:val="22"/>
        </w:rPr>
        <w:t>coming</w:t>
      </w:r>
      <w:r w:rsidR="00955E5C">
        <w:rPr>
          <w:rFonts w:ascii="Arial" w:hAnsi="Arial" w:cs="Arial"/>
          <w:sz w:val="22"/>
          <w:szCs w:val="22"/>
        </w:rPr>
        <w:t xml:space="preserve">, however, amounts were not available yet.  </w:t>
      </w:r>
      <w:r w:rsidR="00D8331E">
        <w:rPr>
          <w:rFonts w:ascii="Arial" w:hAnsi="Arial" w:cs="Arial"/>
          <w:sz w:val="22"/>
          <w:szCs w:val="22"/>
        </w:rPr>
        <w:t>FDOT w</w:t>
      </w:r>
      <w:r w:rsidR="00955E5C">
        <w:rPr>
          <w:rFonts w:ascii="Arial" w:hAnsi="Arial" w:cs="Arial"/>
          <w:sz w:val="22"/>
          <w:szCs w:val="22"/>
        </w:rPr>
        <w:t xml:space="preserve">ould be </w:t>
      </w:r>
      <w:r w:rsidR="00D8331E">
        <w:rPr>
          <w:rFonts w:ascii="Arial" w:hAnsi="Arial" w:cs="Arial"/>
          <w:sz w:val="22"/>
          <w:szCs w:val="22"/>
        </w:rPr>
        <w:t>review</w:t>
      </w:r>
      <w:r w:rsidR="00955E5C">
        <w:rPr>
          <w:rFonts w:ascii="Arial" w:hAnsi="Arial" w:cs="Arial"/>
          <w:sz w:val="22"/>
          <w:szCs w:val="22"/>
        </w:rPr>
        <w:t xml:space="preserve">ing the </w:t>
      </w:r>
      <w:r w:rsidR="00D8331E">
        <w:rPr>
          <w:rFonts w:ascii="Arial" w:hAnsi="Arial" w:cs="Arial"/>
          <w:sz w:val="22"/>
          <w:szCs w:val="22"/>
        </w:rPr>
        <w:t xml:space="preserve">Priorities Lists with </w:t>
      </w:r>
      <w:r w:rsidR="00955E5C">
        <w:rPr>
          <w:rFonts w:ascii="Arial" w:hAnsi="Arial" w:cs="Arial"/>
          <w:sz w:val="22"/>
          <w:szCs w:val="22"/>
        </w:rPr>
        <w:t xml:space="preserve">the </w:t>
      </w:r>
      <w:r w:rsidR="00D8331E">
        <w:rPr>
          <w:rFonts w:ascii="Arial" w:hAnsi="Arial" w:cs="Arial"/>
          <w:sz w:val="22"/>
          <w:szCs w:val="22"/>
        </w:rPr>
        <w:t xml:space="preserve">MPOs. </w:t>
      </w:r>
      <w:r w:rsidR="00955E5C">
        <w:rPr>
          <w:rFonts w:ascii="Arial" w:hAnsi="Arial" w:cs="Arial"/>
          <w:sz w:val="22"/>
          <w:szCs w:val="22"/>
        </w:rPr>
        <w:t xml:space="preserve">Commissioner </w:t>
      </w:r>
      <w:r w:rsidR="00D8331E">
        <w:rPr>
          <w:rFonts w:ascii="Arial" w:hAnsi="Arial" w:cs="Arial"/>
          <w:sz w:val="22"/>
          <w:szCs w:val="22"/>
        </w:rPr>
        <w:t>Constance</w:t>
      </w:r>
      <w:r w:rsidR="00955E5C">
        <w:rPr>
          <w:rFonts w:ascii="Arial" w:hAnsi="Arial" w:cs="Arial"/>
          <w:sz w:val="22"/>
          <w:szCs w:val="22"/>
        </w:rPr>
        <w:t xml:space="preserve"> noted that </w:t>
      </w:r>
      <w:r w:rsidR="00D8331E">
        <w:rPr>
          <w:rFonts w:ascii="Arial" w:hAnsi="Arial" w:cs="Arial"/>
          <w:sz w:val="22"/>
          <w:szCs w:val="22"/>
        </w:rPr>
        <w:t xml:space="preserve">updated estimates </w:t>
      </w:r>
      <w:r w:rsidR="00955E5C">
        <w:rPr>
          <w:rFonts w:ascii="Arial" w:hAnsi="Arial" w:cs="Arial"/>
          <w:sz w:val="22"/>
          <w:szCs w:val="22"/>
        </w:rPr>
        <w:t>we</w:t>
      </w:r>
      <w:r w:rsidR="00D8331E">
        <w:rPr>
          <w:rFonts w:ascii="Arial" w:hAnsi="Arial" w:cs="Arial"/>
          <w:sz w:val="22"/>
          <w:szCs w:val="22"/>
        </w:rPr>
        <w:t>re encouraging for the next few years.</w:t>
      </w:r>
    </w:p>
    <w:p w14:paraId="18718195" w14:textId="77777777" w:rsidR="00264D8B" w:rsidRDefault="00264D8B" w:rsidP="00DB2B94">
      <w:pPr>
        <w:pStyle w:val="NoSpacing"/>
        <w:rPr>
          <w:rFonts w:ascii="Arial" w:hAnsi="Arial" w:cs="Arial"/>
          <w:sz w:val="22"/>
          <w:szCs w:val="22"/>
          <w:highlight w:val="yellow"/>
        </w:rPr>
      </w:pPr>
    </w:p>
    <w:p w14:paraId="39A5187B" w14:textId="5149C27F" w:rsidR="00B81B98"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 xml:space="preserve">Agenda Item #7 - </w:t>
      </w:r>
      <w:r w:rsidR="00F827E3" w:rsidRPr="00C54926">
        <w:rPr>
          <w:rFonts w:ascii="Arial" w:hAnsi="Arial" w:cs="Arial"/>
          <w:b/>
          <w:bCs/>
          <w:sz w:val="22"/>
          <w:szCs w:val="22"/>
          <w:u w:val="single"/>
        </w:rPr>
        <w:t xml:space="preserve">Review and </w:t>
      </w:r>
      <w:r w:rsidR="00F262B0" w:rsidRPr="00C54926">
        <w:rPr>
          <w:rFonts w:ascii="Arial" w:hAnsi="Arial" w:cs="Arial"/>
          <w:b/>
          <w:bCs/>
          <w:sz w:val="22"/>
          <w:szCs w:val="22"/>
          <w:u w:val="single"/>
        </w:rPr>
        <w:t>Comment on</w:t>
      </w:r>
      <w:r w:rsidR="00BB264B" w:rsidRPr="00C54926">
        <w:rPr>
          <w:rFonts w:ascii="Arial" w:hAnsi="Arial" w:cs="Arial"/>
          <w:b/>
          <w:bCs/>
          <w:sz w:val="22"/>
          <w:szCs w:val="22"/>
          <w:u w:val="single"/>
        </w:rPr>
        <w:t xml:space="preserve"> </w:t>
      </w:r>
      <w:r w:rsidR="00F86FC6" w:rsidRPr="00C54926">
        <w:rPr>
          <w:rFonts w:ascii="Arial" w:hAnsi="Arial" w:cs="Arial"/>
          <w:b/>
          <w:bCs/>
          <w:sz w:val="22"/>
          <w:szCs w:val="22"/>
          <w:u w:val="single"/>
        </w:rPr>
        <w:t xml:space="preserve">the </w:t>
      </w:r>
      <w:r w:rsidR="00B81B98" w:rsidRPr="00C54926">
        <w:rPr>
          <w:rFonts w:ascii="Arial" w:hAnsi="Arial" w:cs="Arial"/>
          <w:b/>
          <w:bCs/>
          <w:sz w:val="22"/>
          <w:szCs w:val="22"/>
          <w:u w:val="single"/>
        </w:rPr>
        <w:t xml:space="preserve">Joint </w:t>
      </w:r>
      <w:r w:rsidR="00C6215E" w:rsidRPr="00C54926">
        <w:rPr>
          <w:rFonts w:ascii="Arial" w:hAnsi="Arial" w:cs="Arial"/>
          <w:b/>
          <w:bCs/>
          <w:sz w:val="22"/>
          <w:szCs w:val="22"/>
          <w:u w:val="single"/>
        </w:rPr>
        <w:t>Transportation Regional Incentive Program (TRIP) Project Priority List</w:t>
      </w:r>
    </w:p>
    <w:p w14:paraId="15B75A08" w14:textId="70A4830F" w:rsidR="00C54926" w:rsidRDefault="00C54926" w:rsidP="00DB2B94">
      <w:pPr>
        <w:pStyle w:val="NoSpacing"/>
        <w:rPr>
          <w:rFonts w:ascii="Arial" w:hAnsi="Arial" w:cs="Arial"/>
          <w:b/>
          <w:bCs/>
          <w:sz w:val="22"/>
          <w:szCs w:val="22"/>
          <w:u w:val="single"/>
        </w:rPr>
      </w:pPr>
    </w:p>
    <w:p w14:paraId="1E07F579" w14:textId="78BD8201" w:rsidR="00E54BEA" w:rsidRDefault="00D8331E" w:rsidP="00E54BEA">
      <w:pPr>
        <w:pStyle w:val="Default"/>
      </w:pPr>
      <w:r>
        <w:rPr>
          <w:rFonts w:ascii="Arial" w:hAnsi="Arial" w:cs="Arial"/>
          <w:sz w:val="22"/>
          <w:szCs w:val="22"/>
        </w:rPr>
        <w:t xml:space="preserve">D’Juan Harris </w:t>
      </w:r>
      <w:r w:rsidR="00AF4635">
        <w:rPr>
          <w:rFonts w:ascii="Arial" w:hAnsi="Arial" w:cs="Arial"/>
          <w:sz w:val="22"/>
          <w:szCs w:val="22"/>
        </w:rPr>
        <w:t xml:space="preserve">noted that the Charlotte Burnt Store Road project was now </w:t>
      </w:r>
      <w:r>
        <w:rPr>
          <w:rFonts w:ascii="Arial" w:hAnsi="Arial" w:cs="Arial"/>
          <w:sz w:val="22"/>
          <w:szCs w:val="22"/>
        </w:rPr>
        <w:t>mostly complete</w:t>
      </w:r>
      <w:r w:rsidR="00AF4635">
        <w:rPr>
          <w:rFonts w:ascii="Arial" w:hAnsi="Arial" w:cs="Arial"/>
          <w:sz w:val="22"/>
          <w:szCs w:val="22"/>
        </w:rPr>
        <w:t xml:space="preserve">.  The top priority was revised to be the Lee County portion of Burnt Store Road, with </w:t>
      </w:r>
      <w:r>
        <w:rPr>
          <w:rFonts w:ascii="Arial" w:hAnsi="Arial" w:cs="Arial"/>
          <w:sz w:val="22"/>
          <w:szCs w:val="22"/>
        </w:rPr>
        <w:t xml:space="preserve">Charlotte’s </w:t>
      </w:r>
      <w:r w:rsidR="00AF4635">
        <w:rPr>
          <w:rFonts w:ascii="Arial" w:hAnsi="Arial" w:cs="Arial"/>
          <w:sz w:val="22"/>
          <w:szCs w:val="22"/>
        </w:rPr>
        <w:t xml:space="preserve">priority moving to second place.  Don </w:t>
      </w:r>
      <w:r>
        <w:rPr>
          <w:rFonts w:ascii="Arial" w:hAnsi="Arial" w:cs="Arial"/>
          <w:sz w:val="22"/>
          <w:szCs w:val="22"/>
        </w:rPr>
        <w:t xml:space="preserve">Scott </w:t>
      </w:r>
      <w:r w:rsidR="00AF4635">
        <w:rPr>
          <w:rFonts w:ascii="Arial" w:hAnsi="Arial" w:cs="Arial"/>
          <w:sz w:val="22"/>
          <w:szCs w:val="22"/>
        </w:rPr>
        <w:t xml:space="preserve">stated that the TRIP list would be voted on at upcoming </w:t>
      </w:r>
      <w:r>
        <w:rPr>
          <w:rFonts w:ascii="Arial" w:hAnsi="Arial" w:cs="Arial"/>
          <w:sz w:val="22"/>
          <w:szCs w:val="22"/>
        </w:rPr>
        <w:t xml:space="preserve">separate </w:t>
      </w:r>
      <w:r w:rsidR="00AF4635">
        <w:rPr>
          <w:rFonts w:ascii="Arial" w:hAnsi="Arial" w:cs="Arial"/>
          <w:sz w:val="22"/>
          <w:szCs w:val="22"/>
        </w:rPr>
        <w:t>MPO Board M</w:t>
      </w:r>
      <w:r>
        <w:rPr>
          <w:rFonts w:ascii="Arial" w:hAnsi="Arial" w:cs="Arial"/>
          <w:sz w:val="22"/>
          <w:szCs w:val="22"/>
        </w:rPr>
        <w:t>eetings</w:t>
      </w:r>
      <w:r w:rsidR="00AF4635">
        <w:rPr>
          <w:rFonts w:ascii="Arial" w:hAnsi="Arial" w:cs="Arial"/>
          <w:sz w:val="22"/>
          <w:szCs w:val="22"/>
        </w:rPr>
        <w:t>.  In response to Commissioner</w:t>
      </w:r>
      <w:r>
        <w:rPr>
          <w:rFonts w:ascii="Arial" w:hAnsi="Arial" w:cs="Arial"/>
          <w:sz w:val="22"/>
          <w:szCs w:val="22"/>
        </w:rPr>
        <w:t xml:space="preserve"> Hamman</w:t>
      </w:r>
      <w:r w:rsidR="00AF4635">
        <w:rPr>
          <w:rFonts w:ascii="Arial" w:hAnsi="Arial" w:cs="Arial"/>
          <w:sz w:val="22"/>
          <w:szCs w:val="22"/>
        </w:rPr>
        <w:t xml:space="preserve">’s question, Don Scott noted that the Lee County Burnt Store Road portion would be in PD&amp;E phase </w:t>
      </w:r>
      <w:r>
        <w:rPr>
          <w:rFonts w:ascii="Arial" w:hAnsi="Arial" w:cs="Arial"/>
          <w:sz w:val="22"/>
          <w:szCs w:val="22"/>
        </w:rPr>
        <w:t>now through 2024</w:t>
      </w:r>
      <w:r w:rsidR="00AF4635">
        <w:rPr>
          <w:rFonts w:ascii="Arial" w:hAnsi="Arial" w:cs="Arial"/>
          <w:sz w:val="22"/>
          <w:szCs w:val="22"/>
        </w:rPr>
        <w:t xml:space="preserve"> with 2</w:t>
      </w:r>
      <w:r>
        <w:rPr>
          <w:rFonts w:ascii="Arial" w:hAnsi="Arial" w:cs="Arial"/>
          <w:sz w:val="22"/>
          <w:szCs w:val="22"/>
        </w:rPr>
        <w:t xml:space="preserve">030 </w:t>
      </w:r>
      <w:r w:rsidR="00AF4635">
        <w:rPr>
          <w:rFonts w:ascii="Arial" w:hAnsi="Arial" w:cs="Arial"/>
          <w:sz w:val="22"/>
          <w:szCs w:val="22"/>
        </w:rPr>
        <w:t xml:space="preserve">as the </w:t>
      </w:r>
      <w:r w:rsidR="00547248">
        <w:rPr>
          <w:rFonts w:ascii="Arial" w:hAnsi="Arial" w:cs="Arial"/>
          <w:sz w:val="22"/>
          <w:szCs w:val="22"/>
        </w:rPr>
        <w:t>best-case</w:t>
      </w:r>
      <w:r>
        <w:rPr>
          <w:rFonts w:ascii="Arial" w:hAnsi="Arial" w:cs="Arial"/>
          <w:sz w:val="22"/>
          <w:szCs w:val="22"/>
        </w:rPr>
        <w:t xml:space="preserve"> scenario</w:t>
      </w:r>
      <w:r w:rsidR="00AF4635">
        <w:rPr>
          <w:rFonts w:ascii="Arial" w:hAnsi="Arial" w:cs="Arial"/>
          <w:sz w:val="22"/>
          <w:szCs w:val="22"/>
        </w:rPr>
        <w:t xml:space="preserve"> for completion</w:t>
      </w:r>
      <w:r>
        <w:rPr>
          <w:rFonts w:ascii="Arial" w:hAnsi="Arial" w:cs="Arial"/>
          <w:sz w:val="22"/>
          <w:szCs w:val="22"/>
        </w:rPr>
        <w:t xml:space="preserve">. </w:t>
      </w:r>
      <w:r w:rsidR="00AF4635">
        <w:rPr>
          <w:rFonts w:ascii="Arial" w:hAnsi="Arial" w:cs="Arial"/>
          <w:sz w:val="22"/>
          <w:szCs w:val="22"/>
        </w:rPr>
        <w:t xml:space="preserve">Mayor </w:t>
      </w:r>
      <w:r>
        <w:rPr>
          <w:rFonts w:ascii="Arial" w:hAnsi="Arial" w:cs="Arial"/>
          <w:sz w:val="22"/>
          <w:szCs w:val="22"/>
        </w:rPr>
        <w:t>Gunter</w:t>
      </w:r>
      <w:r w:rsidR="00AF4635">
        <w:rPr>
          <w:rFonts w:ascii="Arial" w:hAnsi="Arial" w:cs="Arial"/>
          <w:sz w:val="22"/>
          <w:szCs w:val="22"/>
        </w:rPr>
        <w:t xml:space="preserve"> inquired if </w:t>
      </w:r>
      <w:r>
        <w:rPr>
          <w:rFonts w:ascii="Arial" w:hAnsi="Arial" w:cs="Arial"/>
          <w:sz w:val="22"/>
          <w:szCs w:val="22"/>
        </w:rPr>
        <w:t xml:space="preserve">anything </w:t>
      </w:r>
      <w:r w:rsidR="00AF4635">
        <w:rPr>
          <w:rFonts w:ascii="Arial" w:hAnsi="Arial" w:cs="Arial"/>
          <w:sz w:val="22"/>
          <w:szCs w:val="22"/>
        </w:rPr>
        <w:t xml:space="preserve">could be done to expedite the project.  </w:t>
      </w:r>
      <w:r>
        <w:rPr>
          <w:rFonts w:ascii="Arial" w:hAnsi="Arial" w:cs="Arial"/>
          <w:sz w:val="22"/>
          <w:szCs w:val="22"/>
        </w:rPr>
        <w:t>Don Scott</w:t>
      </w:r>
      <w:r w:rsidR="00AF4635">
        <w:rPr>
          <w:rFonts w:ascii="Arial" w:hAnsi="Arial" w:cs="Arial"/>
          <w:sz w:val="22"/>
          <w:szCs w:val="22"/>
        </w:rPr>
        <w:t xml:space="preserve"> stated that this was </w:t>
      </w:r>
      <w:r>
        <w:rPr>
          <w:rFonts w:ascii="Arial" w:hAnsi="Arial" w:cs="Arial"/>
          <w:sz w:val="22"/>
          <w:szCs w:val="22"/>
        </w:rPr>
        <w:t>doubtful</w:t>
      </w:r>
      <w:r w:rsidR="00AF4635">
        <w:rPr>
          <w:rFonts w:ascii="Arial" w:hAnsi="Arial" w:cs="Arial"/>
          <w:sz w:val="22"/>
          <w:szCs w:val="22"/>
        </w:rPr>
        <w:t xml:space="preserve">, but </w:t>
      </w:r>
      <w:r w:rsidR="00DA40F9">
        <w:rPr>
          <w:rFonts w:ascii="Arial" w:hAnsi="Arial" w:cs="Arial"/>
          <w:sz w:val="22"/>
          <w:szCs w:val="22"/>
        </w:rPr>
        <w:t xml:space="preserve">more information would be available later this year when </w:t>
      </w:r>
      <w:r>
        <w:rPr>
          <w:rFonts w:ascii="Arial" w:hAnsi="Arial" w:cs="Arial"/>
          <w:sz w:val="22"/>
          <w:szCs w:val="22"/>
        </w:rPr>
        <w:t xml:space="preserve">alternatives </w:t>
      </w:r>
      <w:r w:rsidR="00DA40F9">
        <w:rPr>
          <w:rFonts w:ascii="Arial" w:hAnsi="Arial" w:cs="Arial"/>
          <w:sz w:val="22"/>
          <w:szCs w:val="22"/>
        </w:rPr>
        <w:t xml:space="preserve">would be </w:t>
      </w:r>
      <w:r>
        <w:rPr>
          <w:rFonts w:ascii="Arial" w:hAnsi="Arial" w:cs="Arial"/>
          <w:sz w:val="22"/>
          <w:szCs w:val="22"/>
        </w:rPr>
        <w:t>presented</w:t>
      </w:r>
      <w:r w:rsidR="00DA40F9">
        <w:rPr>
          <w:rFonts w:ascii="Arial" w:hAnsi="Arial" w:cs="Arial"/>
          <w:sz w:val="22"/>
          <w:szCs w:val="22"/>
        </w:rPr>
        <w:t xml:space="preserve">, which would aid in establishing </w:t>
      </w:r>
      <w:r>
        <w:rPr>
          <w:rFonts w:ascii="Arial" w:hAnsi="Arial" w:cs="Arial"/>
          <w:sz w:val="22"/>
          <w:szCs w:val="22"/>
        </w:rPr>
        <w:t xml:space="preserve">a timeline.  </w:t>
      </w:r>
    </w:p>
    <w:p w14:paraId="590FBFDC" w14:textId="7948E96A" w:rsidR="00DA40F9" w:rsidRDefault="00DA40F9" w:rsidP="00DA40F9">
      <w:pPr>
        <w:pStyle w:val="NoSpacing"/>
        <w:rPr>
          <w:rFonts w:ascii="Arial" w:hAnsi="Arial" w:cs="Arial"/>
          <w:b/>
          <w:bCs/>
          <w:sz w:val="22"/>
          <w:szCs w:val="22"/>
          <w:u w:val="single"/>
        </w:rPr>
      </w:pPr>
      <w:r>
        <w:rPr>
          <w:rFonts w:ascii="Arial" w:hAnsi="Arial" w:cs="Arial"/>
          <w:sz w:val="22"/>
          <w:szCs w:val="22"/>
        </w:rPr>
        <w:t xml:space="preserve">Mayor </w:t>
      </w:r>
      <w:r w:rsidR="00D8331E">
        <w:rPr>
          <w:rFonts w:ascii="Arial" w:hAnsi="Arial" w:cs="Arial"/>
          <w:sz w:val="22"/>
          <w:szCs w:val="22"/>
        </w:rPr>
        <w:t xml:space="preserve">Gunter </w:t>
      </w:r>
      <w:r>
        <w:rPr>
          <w:rFonts w:ascii="Arial" w:hAnsi="Arial" w:cs="Arial"/>
          <w:sz w:val="22"/>
          <w:szCs w:val="22"/>
        </w:rPr>
        <w:t>favored</w:t>
      </w:r>
      <w:r w:rsidR="00D8331E">
        <w:rPr>
          <w:rFonts w:ascii="Arial" w:hAnsi="Arial" w:cs="Arial"/>
          <w:sz w:val="22"/>
          <w:szCs w:val="22"/>
        </w:rPr>
        <w:t xml:space="preserve"> the idea of doing </w:t>
      </w:r>
      <w:r>
        <w:rPr>
          <w:rFonts w:ascii="Arial" w:hAnsi="Arial" w:cs="Arial"/>
          <w:sz w:val="22"/>
          <w:szCs w:val="22"/>
        </w:rPr>
        <w:t>the project</w:t>
      </w:r>
      <w:r w:rsidR="00D8331E">
        <w:rPr>
          <w:rFonts w:ascii="Arial" w:hAnsi="Arial" w:cs="Arial"/>
          <w:sz w:val="22"/>
          <w:szCs w:val="22"/>
        </w:rPr>
        <w:t xml:space="preserve"> in segments. Don Scott</w:t>
      </w:r>
      <w:r>
        <w:rPr>
          <w:rFonts w:ascii="Arial" w:hAnsi="Arial" w:cs="Arial"/>
          <w:sz w:val="22"/>
          <w:szCs w:val="22"/>
        </w:rPr>
        <w:t xml:space="preserve"> described the likelihood of having </w:t>
      </w:r>
      <w:r w:rsidR="00D8331E">
        <w:rPr>
          <w:rFonts w:ascii="Arial" w:hAnsi="Arial" w:cs="Arial"/>
          <w:sz w:val="22"/>
          <w:szCs w:val="22"/>
        </w:rPr>
        <w:t xml:space="preserve">federal </w:t>
      </w:r>
      <w:r>
        <w:rPr>
          <w:rFonts w:ascii="Arial" w:hAnsi="Arial" w:cs="Arial"/>
          <w:sz w:val="22"/>
          <w:szCs w:val="22"/>
        </w:rPr>
        <w:t>funding</w:t>
      </w:r>
      <w:r w:rsidR="00D8331E">
        <w:rPr>
          <w:rFonts w:ascii="Arial" w:hAnsi="Arial" w:cs="Arial"/>
          <w:sz w:val="22"/>
          <w:szCs w:val="22"/>
        </w:rPr>
        <w:t xml:space="preserve"> for part </w:t>
      </w:r>
      <w:r w:rsidR="00FB43B3">
        <w:rPr>
          <w:rFonts w:ascii="Arial" w:hAnsi="Arial" w:cs="Arial"/>
          <w:sz w:val="22"/>
          <w:szCs w:val="22"/>
        </w:rPr>
        <w:t>of</w:t>
      </w:r>
      <w:r>
        <w:rPr>
          <w:rFonts w:ascii="Arial" w:hAnsi="Arial" w:cs="Arial"/>
          <w:sz w:val="22"/>
          <w:szCs w:val="22"/>
        </w:rPr>
        <w:t xml:space="preserve"> the project </w:t>
      </w:r>
      <w:r w:rsidR="00D8331E">
        <w:rPr>
          <w:rFonts w:ascii="Arial" w:hAnsi="Arial" w:cs="Arial"/>
          <w:sz w:val="22"/>
          <w:szCs w:val="22"/>
        </w:rPr>
        <w:t>and local</w:t>
      </w:r>
      <w:r>
        <w:rPr>
          <w:rFonts w:ascii="Arial" w:hAnsi="Arial" w:cs="Arial"/>
          <w:sz w:val="22"/>
          <w:szCs w:val="22"/>
        </w:rPr>
        <w:t xml:space="preserve"> funding</w:t>
      </w:r>
      <w:r w:rsidR="00D8331E">
        <w:rPr>
          <w:rFonts w:ascii="Arial" w:hAnsi="Arial" w:cs="Arial"/>
          <w:sz w:val="22"/>
          <w:szCs w:val="22"/>
        </w:rPr>
        <w:t xml:space="preserve"> for </w:t>
      </w:r>
      <w:r>
        <w:rPr>
          <w:rFonts w:ascii="Arial" w:hAnsi="Arial" w:cs="Arial"/>
          <w:sz w:val="22"/>
          <w:szCs w:val="22"/>
        </w:rPr>
        <w:t xml:space="preserve">the </w:t>
      </w:r>
      <w:r w:rsidR="00D8331E">
        <w:rPr>
          <w:rFonts w:ascii="Arial" w:hAnsi="Arial" w:cs="Arial"/>
          <w:sz w:val="22"/>
          <w:szCs w:val="22"/>
        </w:rPr>
        <w:t>other</w:t>
      </w:r>
      <w:r>
        <w:rPr>
          <w:rFonts w:ascii="Arial" w:hAnsi="Arial" w:cs="Arial"/>
          <w:sz w:val="22"/>
          <w:szCs w:val="22"/>
        </w:rPr>
        <w:t xml:space="preserve"> portion.  He noted that there is </w:t>
      </w:r>
      <w:r w:rsidR="00D8331E">
        <w:rPr>
          <w:rFonts w:ascii="Arial" w:hAnsi="Arial" w:cs="Arial"/>
          <w:sz w:val="22"/>
          <w:szCs w:val="22"/>
        </w:rPr>
        <w:t xml:space="preserve">only so much federal money per year.  </w:t>
      </w:r>
      <w:r>
        <w:rPr>
          <w:rFonts w:ascii="Arial" w:hAnsi="Arial" w:cs="Arial"/>
          <w:sz w:val="22"/>
          <w:szCs w:val="22"/>
        </w:rPr>
        <w:t xml:space="preserve">Commissioner </w:t>
      </w:r>
      <w:r w:rsidR="00D8331E">
        <w:rPr>
          <w:rFonts w:ascii="Arial" w:hAnsi="Arial" w:cs="Arial"/>
          <w:sz w:val="22"/>
          <w:szCs w:val="22"/>
        </w:rPr>
        <w:t>Tiseo</w:t>
      </w:r>
      <w:r>
        <w:rPr>
          <w:rFonts w:ascii="Arial" w:hAnsi="Arial" w:cs="Arial"/>
          <w:sz w:val="22"/>
          <w:szCs w:val="22"/>
        </w:rPr>
        <w:t xml:space="preserve"> observed that it </w:t>
      </w:r>
      <w:r w:rsidR="00D8331E">
        <w:rPr>
          <w:rFonts w:ascii="Arial" w:hAnsi="Arial" w:cs="Arial"/>
          <w:sz w:val="22"/>
          <w:szCs w:val="22"/>
        </w:rPr>
        <w:t>appear</w:t>
      </w:r>
      <w:r>
        <w:rPr>
          <w:rFonts w:ascii="Arial" w:hAnsi="Arial" w:cs="Arial"/>
          <w:sz w:val="22"/>
          <w:szCs w:val="22"/>
        </w:rPr>
        <w:t>ed that both MPOs w</w:t>
      </w:r>
      <w:r w:rsidR="00D8331E">
        <w:rPr>
          <w:rFonts w:ascii="Arial" w:hAnsi="Arial" w:cs="Arial"/>
          <w:sz w:val="22"/>
          <w:szCs w:val="22"/>
        </w:rPr>
        <w:t xml:space="preserve">ould like to keep </w:t>
      </w:r>
      <w:r>
        <w:rPr>
          <w:rFonts w:ascii="Arial" w:hAnsi="Arial" w:cs="Arial"/>
          <w:sz w:val="22"/>
          <w:szCs w:val="22"/>
        </w:rPr>
        <w:t xml:space="preserve">the Lee County Burnt Store Road project </w:t>
      </w:r>
      <w:r w:rsidR="00D8331E">
        <w:rPr>
          <w:rFonts w:ascii="Arial" w:hAnsi="Arial" w:cs="Arial"/>
          <w:sz w:val="22"/>
          <w:szCs w:val="22"/>
        </w:rPr>
        <w:t xml:space="preserve">as the top priority. </w:t>
      </w:r>
      <w:r>
        <w:rPr>
          <w:rFonts w:ascii="Arial" w:hAnsi="Arial" w:cs="Arial"/>
          <w:sz w:val="22"/>
          <w:szCs w:val="22"/>
        </w:rPr>
        <w:t xml:space="preserve">Commissioner Constance regretted the </w:t>
      </w:r>
      <w:r w:rsidR="00D20CD8">
        <w:rPr>
          <w:rFonts w:ascii="Arial" w:hAnsi="Arial" w:cs="Arial"/>
          <w:sz w:val="22"/>
          <w:szCs w:val="22"/>
        </w:rPr>
        <w:t xml:space="preserve">construction </w:t>
      </w:r>
      <w:r>
        <w:rPr>
          <w:rFonts w:ascii="Arial" w:hAnsi="Arial" w:cs="Arial"/>
          <w:sz w:val="22"/>
          <w:szCs w:val="22"/>
        </w:rPr>
        <w:t xml:space="preserve">mistake made earlier for inclusion of work on Burnt Store Road at the County Line/Burnt Store Marina area.  </w:t>
      </w:r>
    </w:p>
    <w:p w14:paraId="6CBC2426" w14:textId="77777777" w:rsidR="00DA40F9" w:rsidRDefault="00DA40F9" w:rsidP="00DB2B94">
      <w:pPr>
        <w:pStyle w:val="NoSpacing"/>
        <w:rPr>
          <w:rFonts w:ascii="Arial" w:hAnsi="Arial" w:cs="Arial"/>
          <w:sz w:val="22"/>
          <w:szCs w:val="22"/>
        </w:rPr>
      </w:pPr>
    </w:p>
    <w:p w14:paraId="28F01BE8" w14:textId="63930965" w:rsidR="00DA40F9" w:rsidRPr="007B4B31" w:rsidRDefault="00DA40F9" w:rsidP="00DA40F9">
      <w:pPr>
        <w:pStyle w:val="NoSpacing"/>
        <w:rPr>
          <w:rFonts w:ascii="Arial" w:eastAsia="Calibri" w:hAnsi="Arial" w:cs="Arial"/>
          <w:b/>
          <w:bCs/>
          <w:sz w:val="22"/>
          <w:szCs w:val="22"/>
        </w:rPr>
      </w:pPr>
      <w:r w:rsidRPr="007B4B31">
        <w:rPr>
          <w:rFonts w:ascii="Arial" w:eastAsia="Calibri" w:hAnsi="Arial" w:cs="Arial"/>
          <w:b/>
          <w:bCs/>
          <w:sz w:val="22"/>
          <w:szCs w:val="22"/>
        </w:rPr>
        <w:t xml:space="preserve">MOTION BY </w:t>
      </w:r>
      <w:r w:rsidRPr="00264D8B">
        <w:rPr>
          <w:rFonts w:ascii="Arial" w:eastAsia="Calibri" w:hAnsi="Arial" w:cs="Arial"/>
          <w:b/>
          <w:bCs/>
          <w:sz w:val="22"/>
          <w:szCs w:val="22"/>
        </w:rPr>
        <w:t xml:space="preserve">COMMISSIONER </w:t>
      </w:r>
      <w:r>
        <w:rPr>
          <w:rFonts w:ascii="Arial" w:eastAsia="Calibri" w:hAnsi="Arial" w:cs="Arial"/>
          <w:b/>
          <w:bCs/>
          <w:sz w:val="22"/>
          <w:szCs w:val="22"/>
        </w:rPr>
        <w:t xml:space="preserve">TISEO </w:t>
      </w:r>
      <w:r w:rsidRPr="007B4B31">
        <w:rPr>
          <w:rFonts w:ascii="Arial" w:eastAsia="Calibri" w:hAnsi="Arial" w:cs="Arial"/>
          <w:b/>
          <w:bCs/>
          <w:sz w:val="22"/>
          <w:szCs w:val="22"/>
        </w:rPr>
        <w:t xml:space="preserve">TO APPROVE THE </w:t>
      </w:r>
      <w:r>
        <w:rPr>
          <w:rFonts w:ascii="Arial" w:eastAsia="Calibri" w:hAnsi="Arial" w:cs="Arial"/>
          <w:b/>
          <w:bCs/>
          <w:sz w:val="22"/>
          <w:szCs w:val="22"/>
        </w:rPr>
        <w:t xml:space="preserve">JOINT TRIP PROJECT PRIORITY LIST AS PRESENTED FOR CONSIDERATION BY BOTH MPO BOARDS AT UPCOMING INDIVIDUAL MEETINGS.  </w:t>
      </w:r>
      <w:r w:rsidRPr="007B4B31">
        <w:rPr>
          <w:rFonts w:ascii="Arial" w:eastAsia="Calibri" w:hAnsi="Arial" w:cs="Arial"/>
          <w:b/>
          <w:bCs/>
          <w:sz w:val="22"/>
          <w:szCs w:val="22"/>
        </w:rPr>
        <w:t>SECONDED BY</w:t>
      </w:r>
      <w:r>
        <w:rPr>
          <w:rFonts w:ascii="Arial" w:eastAsia="Calibri" w:hAnsi="Arial" w:cs="Arial"/>
          <w:b/>
          <w:bCs/>
          <w:sz w:val="22"/>
          <w:szCs w:val="22"/>
        </w:rPr>
        <w:t xml:space="preserve"> </w:t>
      </w:r>
      <w:r w:rsidRPr="00877073">
        <w:rPr>
          <w:rFonts w:ascii="Arial" w:eastAsia="Calibri" w:hAnsi="Arial" w:cs="Arial"/>
          <w:b/>
          <w:bCs/>
          <w:sz w:val="22"/>
          <w:szCs w:val="22"/>
        </w:rPr>
        <w:t xml:space="preserve">COMMISSIONER </w:t>
      </w:r>
      <w:r>
        <w:rPr>
          <w:rFonts w:ascii="Arial" w:eastAsia="Calibri" w:hAnsi="Arial" w:cs="Arial"/>
          <w:b/>
          <w:bCs/>
          <w:sz w:val="22"/>
          <w:szCs w:val="22"/>
        </w:rPr>
        <w:t>HAMMAN</w:t>
      </w:r>
      <w:r w:rsidRPr="00877073">
        <w:rPr>
          <w:rFonts w:ascii="Arial" w:eastAsia="Calibri" w:hAnsi="Arial" w:cs="Arial"/>
          <w:b/>
          <w:bCs/>
          <w:sz w:val="22"/>
          <w:szCs w:val="22"/>
        </w:rPr>
        <w:t>.</w:t>
      </w:r>
      <w:r w:rsidRPr="007B4B31">
        <w:rPr>
          <w:rFonts w:ascii="Arial" w:eastAsia="Calibri" w:hAnsi="Arial" w:cs="Arial"/>
          <w:b/>
          <w:bCs/>
          <w:sz w:val="22"/>
          <w:szCs w:val="22"/>
        </w:rPr>
        <w:t xml:space="preserve">  MOTION CARRIED UNANIMOUSLY.</w:t>
      </w:r>
      <w:r>
        <w:rPr>
          <w:rFonts w:ascii="Arial" w:eastAsia="Calibri" w:hAnsi="Arial" w:cs="Arial"/>
          <w:b/>
          <w:bCs/>
          <w:sz w:val="22"/>
          <w:szCs w:val="22"/>
        </w:rPr>
        <w:t xml:space="preserve"> </w:t>
      </w:r>
    </w:p>
    <w:p w14:paraId="59706DD2" w14:textId="21F16FDA" w:rsidR="00DA40F9" w:rsidRDefault="00DA40F9" w:rsidP="00DB2B94">
      <w:pPr>
        <w:pStyle w:val="NoSpacing"/>
        <w:rPr>
          <w:rFonts w:ascii="Arial" w:hAnsi="Arial" w:cs="Arial"/>
          <w:sz w:val="22"/>
          <w:szCs w:val="22"/>
        </w:rPr>
      </w:pPr>
    </w:p>
    <w:p w14:paraId="465CC826" w14:textId="556FCD69" w:rsidR="00DA40F9" w:rsidRPr="00DA40F9" w:rsidRDefault="00DA40F9" w:rsidP="00DB2B94">
      <w:pPr>
        <w:pStyle w:val="NoSpacing"/>
        <w:rPr>
          <w:rFonts w:ascii="Arial" w:hAnsi="Arial" w:cs="Arial"/>
          <w:i/>
          <w:iCs/>
          <w:sz w:val="22"/>
          <w:szCs w:val="22"/>
        </w:rPr>
      </w:pPr>
      <w:r>
        <w:rPr>
          <w:rFonts w:ascii="Arial" w:hAnsi="Arial" w:cs="Arial"/>
          <w:i/>
          <w:iCs/>
          <w:sz w:val="22"/>
          <w:szCs w:val="22"/>
        </w:rPr>
        <w:t>(Commissioner Constance requested that</w:t>
      </w:r>
      <w:r w:rsidR="00D20CD8">
        <w:rPr>
          <w:rFonts w:ascii="Arial" w:hAnsi="Arial" w:cs="Arial"/>
          <w:i/>
          <w:iCs/>
          <w:sz w:val="22"/>
          <w:szCs w:val="22"/>
        </w:rPr>
        <w:t xml:space="preserve"> the minutes from the prior year Joint Meeting be added to the agenda as an informational item, with Commissioner Hamman making the Motion to do so, and Commissioner Deutsch seconding.  This action was approved unanimously.)</w:t>
      </w:r>
    </w:p>
    <w:p w14:paraId="3B40AC41" w14:textId="0C1333BA" w:rsidR="008937BF" w:rsidRDefault="008937BF" w:rsidP="00DB2B94">
      <w:pPr>
        <w:pStyle w:val="NoSpacing"/>
        <w:rPr>
          <w:rFonts w:ascii="Arial" w:hAnsi="Arial" w:cs="Arial"/>
          <w:sz w:val="22"/>
          <w:szCs w:val="22"/>
        </w:rPr>
      </w:pPr>
    </w:p>
    <w:p w14:paraId="66806977" w14:textId="5029C0E8" w:rsidR="00136272" w:rsidRDefault="00136272" w:rsidP="00136272">
      <w:pPr>
        <w:pStyle w:val="NoSpacing"/>
        <w:rPr>
          <w:rFonts w:ascii="Arial" w:hAnsi="Arial" w:cs="Arial"/>
          <w:b/>
          <w:bCs/>
          <w:sz w:val="22"/>
          <w:szCs w:val="22"/>
          <w:u w:val="single"/>
        </w:rPr>
      </w:pPr>
      <w:r w:rsidRPr="00C54926">
        <w:rPr>
          <w:rFonts w:ascii="Arial" w:hAnsi="Arial" w:cs="Arial"/>
          <w:b/>
          <w:bCs/>
          <w:sz w:val="22"/>
          <w:szCs w:val="22"/>
          <w:u w:val="single"/>
        </w:rPr>
        <w:t>Agenda Item #</w:t>
      </w:r>
      <w:r>
        <w:rPr>
          <w:rFonts w:ascii="Arial" w:hAnsi="Arial" w:cs="Arial"/>
          <w:b/>
          <w:bCs/>
          <w:sz w:val="22"/>
          <w:szCs w:val="22"/>
          <w:u w:val="single"/>
        </w:rPr>
        <w:t>8</w:t>
      </w:r>
      <w:r w:rsidRPr="00C54926">
        <w:rPr>
          <w:rFonts w:ascii="Arial" w:hAnsi="Arial" w:cs="Arial"/>
          <w:b/>
          <w:bCs/>
          <w:sz w:val="22"/>
          <w:szCs w:val="22"/>
          <w:u w:val="single"/>
        </w:rPr>
        <w:t xml:space="preserve"> </w:t>
      </w:r>
      <w:r>
        <w:rPr>
          <w:rFonts w:ascii="Arial" w:hAnsi="Arial" w:cs="Arial"/>
          <w:b/>
          <w:bCs/>
          <w:sz w:val="22"/>
          <w:szCs w:val="22"/>
          <w:u w:val="single"/>
        </w:rPr>
        <w:t>–</w:t>
      </w:r>
      <w:r w:rsidRPr="00C54926">
        <w:rPr>
          <w:rFonts w:ascii="Arial" w:hAnsi="Arial" w:cs="Arial"/>
          <w:b/>
          <w:bCs/>
          <w:sz w:val="22"/>
          <w:szCs w:val="22"/>
          <w:u w:val="single"/>
        </w:rPr>
        <w:t xml:space="preserve"> </w:t>
      </w:r>
      <w:r>
        <w:rPr>
          <w:rFonts w:ascii="Arial" w:hAnsi="Arial" w:cs="Arial"/>
          <w:b/>
          <w:bCs/>
          <w:sz w:val="22"/>
          <w:szCs w:val="22"/>
          <w:u w:val="single"/>
        </w:rPr>
        <w:t>Update on the I-75 Connect Studies</w:t>
      </w:r>
    </w:p>
    <w:p w14:paraId="3489769A" w14:textId="5B69651F" w:rsidR="00F019E6" w:rsidRDefault="00F019E6" w:rsidP="00DB2B94">
      <w:pPr>
        <w:pStyle w:val="NoSpacing"/>
        <w:rPr>
          <w:rFonts w:ascii="Arial" w:hAnsi="Arial" w:cs="Arial"/>
          <w:sz w:val="22"/>
          <w:szCs w:val="22"/>
        </w:rPr>
      </w:pPr>
    </w:p>
    <w:p w14:paraId="645DAB72" w14:textId="362C4E23" w:rsidR="00136272" w:rsidRPr="000953E9" w:rsidRDefault="00342F2C" w:rsidP="00DB2B94">
      <w:pPr>
        <w:pStyle w:val="NoSpacing"/>
        <w:rPr>
          <w:rFonts w:ascii="Arial" w:hAnsi="Arial" w:cs="Arial"/>
          <w:sz w:val="22"/>
          <w:szCs w:val="22"/>
        </w:rPr>
      </w:pPr>
      <w:r>
        <w:rPr>
          <w:rFonts w:ascii="Arial" w:hAnsi="Arial" w:cs="Arial"/>
          <w:sz w:val="22"/>
          <w:szCs w:val="22"/>
        </w:rPr>
        <w:t>Don Scott</w:t>
      </w:r>
      <w:r w:rsidR="00AD747F">
        <w:rPr>
          <w:rFonts w:ascii="Arial" w:hAnsi="Arial" w:cs="Arial"/>
          <w:sz w:val="22"/>
          <w:szCs w:val="22"/>
        </w:rPr>
        <w:t xml:space="preserve"> discussed how FDOT is currently conducting the I-75 Connect studies that are working on identifying the needed improvements that will enhance mobility, reduce </w:t>
      </w:r>
      <w:proofErr w:type="gramStart"/>
      <w:r w:rsidR="00AD747F">
        <w:rPr>
          <w:rFonts w:ascii="Arial" w:hAnsi="Arial" w:cs="Arial"/>
          <w:sz w:val="22"/>
          <w:szCs w:val="22"/>
        </w:rPr>
        <w:t>congestion</w:t>
      </w:r>
      <w:proofErr w:type="gramEnd"/>
      <w:r w:rsidR="00AD747F">
        <w:rPr>
          <w:rFonts w:ascii="Arial" w:hAnsi="Arial" w:cs="Arial"/>
          <w:sz w:val="22"/>
          <w:szCs w:val="22"/>
        </w:rPr>
        <w:t xml:space="preserve"> and improve safety on I-75.  </w:t>
      </w:r>
      <w:r>
        <w:rPr>
          <w:rFonts w:ascii="Arial" w:hAnsi="Arial" w:cs="Arial"/>
          <w:sz w:val="22"/>
          <w:szCs w:val="22"/>
        </w:rPr>
        <w:t>He described the three segments of I-75 under review</w:t>
      </w:r>
      <w:r w:rsidR="00661BA0">
        <w:rPr>
          <w:rFonts w:ascii="Arial" w:hAnsi="Arial" w:cs="Arial"/>
          <w:sz w:val="22"/>
          <w:szCs w:val="22"/>
        </w:rPr>
        <w:t xml:space="preserve"> (South, Central and North)</w:t>
      </w:r>
      <w:r>
        <w:rPr>
          <w:rFonts w:ascii="Arial" w:hAnsi="Arial" w:cs="Arial"/>
          <w:sz w:val="22"/>
          <w:szCs w:val="22"/>
        </w:rPr>
        <w:t xml:space="preserve">.  </w:t>
      </w:r>
      <w:r w:rsidR="00AD747F">
        <w:rPr>
          <w:rFonts w:ascii="Arial" w:hAnsi="Arial" w:cs="Arial"/>
          <w:sz w:val="22"/>
          <w:szCs w:val="22"/>
        </w:rPr>
        <w:t xml:space="preserve">The current and future needs of the interstate will be documented in corridor Master Plans that will provide recommended improvement priorities for implementation.  </w:t>
      </w:r>
      <w:r w:rsidR="00AD747F">
        <w:rPr>
          <w:rFonts w:ascii="Arial" w:hAnsi="Arial" w:cs="Arial"/>
          <w:sz w:val="22"/>
          <w:szCs w:val="22"/>
        </w:rPr>
        <w:lastRenderedPageBreak/>
        <w:t xml:space="preserve">These maps were provided in the meeting packet:  </w:t>
      </w:r>
      <w:hyperlink r:id="rId10" w:history="1">
        <w:r w:rsidR="00AD747F" w:rsidRPr="000953E9">
          <w:rPr>
            <w:rStyle w:val="Hyperlink"/>
            <w:rFonts w:ascii="Arial" w:hAnsi="Arial" w:cs="Arial"/>
            <w:bCs/>
            <w:sz w:val="22"/>
            <w:szCs w:val="22"/>
          </w:rPr>
          <w:t>Maps of the project limits for the I-75 South, Central and North Corridor Projects</w:t>
        </w:r>
      </w:hyperlink>
    </w:p>
    <w:p w14:paraId="11D3C237" w14:textId="03CE75F3" w:rsidR="00AD747F" w:rsidRDefault="00AD747F" w:rsidP="00DB2B94">
      <w:pPr>
        <w:pStyle w:val="NoSpacing"/>
        <w:rPr>
          <w:rFonts w:ascii="Arial" w:hAnsi="Arial" w:cs="Arial"/>
          <w:sz w:val="22"/>
          <w:szCs w:val="22"/>
        </w:rPr>
      </w:pPr>
    </w:p>
    <w:p w14:paraId="13A395CA" w14:textId="6E0B120C" w:rsidR="00AD747F" w:rsidRDefault="00661BA0" w:rsidP="00DB2B94">
      <w:pPr>
        <w:pStyle w:val="NoSpacing"/>
        <w:rPr>
          <w:rFonts w:ascii="Arial" w:hAnsi="Arial" w:cs="Arial"/>
          <w:sz w:val="22"/>
          <w:szCs w:val="22"/>
        </w:rPr>
      </w:pPr>
      <w:r>
        <w:rPr>
          <w:rFonts w:ascii="Arial" w:hAnsi="Arial" w:cs="Arial"/>
          <w:sz w:val="22"/>
          <w:szCs w:val="22"/>
        </w:rPr>
        <w:t>Don Scott</w:t>
      </w:r>
      <w:r w:rsidR="00AD747F">
        <w:rPr>
          <w:rFonts w:ascii="Arial" w:hAnsi="Arial" w:cs="Arial"/>
          <w:sz w:val="22"/>
          <w:szCs w:val="22"/>
        </w:rPr>
        <w:t xml:space="preserve"> provided a short overview of the project that included traffic information from the studies, and public comments and questions from the public meetings that were held last June.  </w:t>
      </w:r>
      <w:r>
        <w:rPr>
          <w:rFonts w:ascii="Arial" w:hAnsi="Arial" w:cs="Arial"/>
          <w:sz w:val="22"/>
          <w:szCs w:val="22"/>
        </w:rPr>
        <w:t>Some of the k</w:t>
      </w:r>
      <w:r w:rsidR="00342F2C">
        <w:rPr>
          <w:rFonts w:ascii="Arial" w:hAnsi="Arial" w:cs="Arial"/>
          <w:sz w:val="22"/>
          <w:szCs w:val="22"/>
        </w:rPr>
        <w:t xml:space="preserve">ey issues </w:t>
      </w:r>
      <w:r>
        <w:rPr>
          <w:rFonts w:ascii="Arial" w:hAnsi="Arial" w:cs="Arial"/>
          <w:sz w:val="22"/>
          <w:szCs w:val="22"/>
        </w:rPr>
        <w:t xml:space="preserve">noted from the North and South Public Meetings had been </w:t>
      </w:r>
      <w:r w:rsidR="000C7446">
        <w:rPr>
          <w:rFonts w:ascii="Arial" w:hAnsi="Arial" w:cs="Arial"/>
          <w:sz w:val="22"/>
          <w:szCs w:val="22"/>
        </w:rPr>
        <w:t>noise mitigation</w:t>
      </w:r>
      <w:r w:rsidR="00342F2C">
        <w:rPr>
          <w:rFonts w:ascii="Arial" w:hAnsi="Arial" w:cs="Arial"/>
          <w:sz w:val="22"/>
          <w:szCs w:val="22"/>
        </w:rPr>
        <w:t xml:space="preserve"> and roadway</w:t>
      </w:r>
      <w:r w:rsidR="000C7446">
        <w:rPr>
          <w:rFonts w:ascii="Arial" w:hAnsi="Arial" w:cs="Arial"/>
          <w:sz w:val="22"/>
          <w:szCs w:val="22"/>
        </w:rPr>
        <w:t xml:space="preserve"> surfacing</w:t>
      </w:r>
      <w:r>
        <w:rPr>
          <w:rFonts w:ascii="Arial" w:hAnsi="Arial" w:cs="Arial"/>
          <w:sz w:val="22"/>
          <w:szCs w:val="22"/>
        </w:rPr>
        <w:t xml:space="preserve">.  Current project status was provided.  Don Scott noted that public involvement and agency meetings would be forthcoming later this year.  </w:t>
      </w:r>
    </w:p>
    <w:p w14:paraId="1F8DA39C" w14:textId="17CA67FF" w:rsidR="00136272" w:rsidRDefault="00136272" w:rsidP="00DB2B94">
      <w:pPr>
        <w:pStyle w:val="NoSpacing"/>
        <w:rPr>
          <w:rFonts w:ascii="Arial" w:hAnsi="Arial" w:cs="Arial"/>
          <w:sz w:val="22"/>
          <w:szCs w:val="22"/>
        </w:rPr>
      </w:pPr>
    </w:p>
    <w:p w14:paraId="247CC752" w14:textId="29D93590" w:rsidR="0038428D" w:rsidRDefault="00E04155" w:rsidP="00DB2B94">
      <w:pPr>
        <w:pStyle w:val="NoSpacing"/>
        <w:rPr>
          <w:rFonts w:ascii="Arial" w:hAnsi="Arial" w:cs="Arial"/>
          <w:sz w:val="22"/>
          <w:szCs w:val="22"/>
        </w:rPr>
      </w:pPr>
      <w:r>
        <w:rPr>
          <w:rFonts w:ascii="Arial" w:hAnsi="Arial" w:cs="Arial"/>
          <w:sz w:val="22"/>
          <w:szCs w:val="22"/>
        </w:rPr>
        <w:t xml:space="preserve">Commissioner </w:t>
      </w:r>
      <w:r w:rsidR="0038428D">
        <w:rPr>
          <w:rFonts w:ascii="Arial" w:hAnsi="Arial" w:cs="Arial"/>
          <w:sz w:val="22"/>
          <w:szCs w:val="22"/>
        </w:rPr>
        <w:t>Constance</w:t>
      </w:r>
      <w:r>
        <w:rPr>
          <w:rFonts w:ascii="Arial" w:hAnsi="Arial" w:cs="Arial"/>
          <w:sz w:val="22"/>
          <w:szCs w:val="22"/>
        </w:rPr>
        <w:t xml:space="preserve"> inquired about the </w:t>
      </w:r>
      <w:r w:rsidR="0038428D">
        <w:rPr>
          <w:rFonts w:ascii="Arial" w:hAnsi="Arial" w:cs="Arial"/>
          <w:sz w:val="22"/>
          <w:szCs w:val="22"/>
        </w:rPr>
        <w:t>timing of financial priorities</w:t>
      </w:r>
      <w:r>
        <w:rPr>
          <w:rFonts w:ascii="Arial" w:hAnsi="Arial" w:cs="Arial"/>
          <w:sz w:val="22"/>
          <w:szCs w:val="22"/>
        </w:rPr>
        <w:t xml:space="preserve"> and </w:t>
      </w:r>
      <w:r w:rsidR="0038428D">
        <w:rPr>
          <w:rFonts w:ascii="Arial" w:hAnsi="Arial" w:cs="Arial"/>
          <w:sz w:val="22"/>
          <w:szCs w:val="22"/>
        </w:rPr>
        <w:t xml:space="preserve">how to decide where to start </w:t>
      </w:r>
      <w:r>
        <w:rPr>
          <w:rFonts w:ascii="Arial" w:hAnsi="Arial" w:cs="Arial"/>
          <w:sz w:val="22"/>
          <w:szCs w:val="22"/>
        </w:rPr>
        <w:t xml:space="preserve">project funding.  Secretary Nandam noted that the Master Plan approach using the three regions was to break the corridor </w:t>
      </w:r>
      <w:r w:rsidR="0038428D">
        <w:rPr>
          <w:rFonts w:ascii="Arial" w:hAnsi="Arial" w:cs="Arial"/>
          <w:sz w:val="22"/>
          <w:szCs w:val="22"/>
        </w:rPr>
        <w:t>into smaller chunks</w:t>
      </w:r>
      <w:r>
        <w:rPr>
          <w:rFonts w:ascii="Arial" w:hAnsi="Arial" w:cs="Arial"/>
          <w:sz w:val="22"/>
          <w:szCs w:val="22"/>
        </w:rPr>
        <w:t xml:space="preserve">.  FDOT wanted </w:t>
      </w:r>
      <w:r w:rsidR="0038428D">
        <w:rPr>
          <w:rFonts w:ascii="Arial" w:hAnsi="Arial" w:cs="Arial"/>
          <w:sz w:val="22"/>
          <w:szCs w:val="22"/>
        </w:rPr>
        <w:t>regional buy</w:t>
      </w:r>
      <w:r>
        <w:rPr>
          <w:rFonts w:ascii="Arial" w:hAnsi="Arial" w:cs="Arial"/>
          <w:sz w:val="22"/>
          <w:szCs w:val="22"/>
        </w:rPr>
        <w:t>-in</w:t>
      </w:r>
      <w:r w:rsidR="0038428D">
        <w:rPr>
          <w:rFonts w:ascii="Arial" w:hAnsi="Arial" w:cs="Arial"/>
          <w:sz w:val="22"/>
          <w:szCs w:val="22"/>
        </w:rPr>
        <w:t xml:space="preserve">s on priorities.  </w:t>
      </w:r>
      <w:r>
        <w:rPr>
          <w:rFonts w:ascii="Arial" w:hAnsi="Arial" w:cs="Arial"/>
          <w:sz w:val="22"/>
          <w:szCs w:val="22"/>
        </w:rPr>
        <w:t xml:space="preserve">He noted that whenever </w:t>
      </w:r>
      <w:r w:rsidR="0038428D">
        <w:rPr>
          <w:rFonts w:ascii="Arial" w:hAnsi="Arial" w:cs="Arial"/>
          <w:sz w:val="22"/>
          <w:szCs w:val="22"/>
        </w:rPr>
        <w:t>there is regional buy-in</w:t>
      </w:r>
      <w:r>
        <w:rPr>
          <w:rFonts w:ascii="Arial" w:hAnsi="Arial" w:cs="Arial"/>
          <w:sz w:val="22"/>
          <w:szCs w:val="22"/>
        </w:rPr>
        <w:t xml:space="preserve">, there is a great deal of </w:t>
      </w:r>
      <w:r w:rsidR="0038428D">
        <w:rPr>
          <w:rFonts w:ascii="Arial" w:hAnsi="Arial" w:cs="Arial"/>
          <w:sz w:val="22"/>
          <w:szCs w:val="22"/>
        </w:rPr>
        <w:t>federal and state support</w:t>
      </w:r>
      <w:r>
        <w:rPr>
          <w:rFonts w:ascii="Arial" w:hAnsi="Arial" w:cs="Arial"/>
          <w:sz w:val="22"/>
          <w:szCs w:val="22"/>
        </w:rPr>
        <w:t xml:space="preserve"> for projects.</w:t>
      </w:r>
    </w:p>
    <w:p w14:paraId="7A683294" w14:textId="0A69642F" w:rsidR="0038428D" w:rsidRDefault="0038428D" w:rsidP="00DB2B94">
      <w:pPr>
        <w:pStyle w:val="NoSpacing"/>
        <w:rPr>
          <w:rFonts w:ascii="Arial" w:hAnsi="Arial" w:cs="Arial"/>
          <w:sz w:val="22"/>
          <w:szCs w:val="22"/>
        </w:rPr>
      </w:pPr>
    </w:p>
    <w:p w14:paraId="553FBE90" w14:textId="580B2E19" w:rsidR="0067127F" w:rsidRDefault="00E04155" w:rsidP="00DB2B94">
      <w:pPr>
        <w:pStyle w:val="NoSpacing"/>
        <w:rPr>
          <w:rFonts w:ascii="Arial" w:hAnsi="Arial" w:cs="Arial"/>
          <w:sz w:val="22"/>
          <w:szCs w:val="22"/>
        </w:rPr>
      </w:pPr>
      <w:r>
        <w:rPr>
          <w:rFonts w:ascii="Arial" w:hAnsi="Arial" w:cs="Arial"/>
          <w:sz w:val="22"/>
          <w:szCs w:val="22"/>
        </w:rPr>
        <w:t>Commission</w:t>
      </w:r>
      <w:r w:rsidR="00B53F65">
        <w:rPr>
          <w:rFonts w:ascii="Arial" w:hAnsi="Arial" w:cs="Arial"/>
          <w:sz w:val="22"/>
          <w:szCs w:val="22"/>
        </w:rPr>
        <w:t>er</w:t>
      </w:r>
      <w:r>
        <w:rPr>
          <w:rFonts w:ascii="Arial" w:hAnsi="Arial" w:cs="Arial"/>
          <w:sz w:val="22"/>
          <w:szCs w:val="22"/>
        </w:rPr>
        <w:t xml:space="preserve"> </w:t>
      </w:r>
      <w:r w:rsidR="0038428D">
        <w:rPr>
          <w:rFonts w:ascii="Arial" w:hAnsi="Arial" w:cs="Arial"/>
          <w:sz w:val="22"/>
          <w:szCs w:val="22"/>
        </w:rPr>
        <w:t>Tiseo</w:t>
      </w:r>
      <w:r>
        <w:rPr>
          <w:rFonts w:ascii="Arial" w:hAnsi="Arial" w:cs="Arial"/>
          <w:sz w:val="22"/>
          <w:szCs w:val="22"/>
        </w:rPr>
        <w:t xml:space="preserve"> described a recent Charlotte Board of County Commissioners (BCC) Meeting</w:t>
      </w:r>
      <w:r w:rsidR="0038428D">
        <w:rPr>
          <w:rFonts w:ascii="Arial" w:hAnsi="Arial" w:cs="Arial"/>
          <w:sz w:val="22"/>
          <w:szCs w:val="22"/>
        </w:rPr>
        <w:t xml:space="preserve"> </w:t>
      </w:r>
      <w:r>
        <w:rPr>
          <w:rFonts w:ascii="Arial" w:hAnsi="Arial" w:cs="Arial"/>
          <w:sz w:val="22"/>
          <w:szCs w:val="22"/>
        </w:rPr>
        <w:t xml:space="preserve">where there had been </w:t>
      </w:r>
      <w:r w:rsidR="0038428D">
        <w:rPr>
          <w:rFonts w:ascii="Arial" w:hAnsi="Arial" w:cs="Arial"/>
          <w:sz w:val="22"/>
          <w:szCs w:val="22"/>
        </w:rPr>
        <w:t>discussion o</w:t>
      </w:r>
      <w:r>
        <w:rPr>
          <w:rFonts w:ascii="Arial" w:hAnsi="Arial" w:cs="Arial"/>
          <w:sz w:val="22"/>
          <w:szCs w:val="22"/>
        </w:rPr>
        <w:t xml:space="preserve">f </w:t>
      </w:r>
      <w:r w:rsidR="0073663D">
        <w:rPr>
          <w:rFonts w:ascii="Arial" w:hAnsi="Arial" w:cs="Arial"/>
          <w:sz w:val="22"/>
          <w:szCs w:val="22"/>
        </w:rPr>
        <w:t>long-range</w:t>
      </w:r>
      <w:r w:rsidR="0038428D">
        <w:rPr>
          <w:rFonts w:ascii="Arial" w:hAnsi="Arial" w:cs="Arial"/>
          <w:sz w:val="22"/>
          <w:szCs w:val="22"/>
        </w:rPr>
        <w:t xml:space="preserve"> </w:t>
      </w:r>
      <w:r>
        <w:rPr>
          <w:rFonts w:ascii="Arial" w:hAnsi="Arial" w:cs="Arial"/>
          <w:sz w:val="22"/>
          <w:szCs w:val="22"/>
        </w:rPr>
        <w:t xml:space="preserve">transportation </w:t>
      </w:r>
      <w:r w:rsidR="0038428D">
        <w:rPr>
          <w:rFonts w:ascii="Arial" w:hAnsi="Arial" w:cs="Arial"/>
          <w:sz w:val="22"/>
          <w:szCs w:val="22"/>
        </w:rPr>
        <w:t>funding</w:t>
      </w:r>
      <w:r>
        <w:rPr>
          <w:rFonts w:ascii="Arial" w:hAnsi="Arial" w:cs="Arial"/>
          <w:sz w:val="22"/>
          <w:szCs w:val="22"/>
        </w:rPr>
        <w:t xml:space="preserve">.  He asked about the impact of using </w:t>
      </w:r>
      <w:r w:rsidR="0038428D">
        <w:rPr>
          <w:rFonts w:ascii="Arial" w:hAnsi="Arial" w:cs="Arial"/>
          <w:sz w:val="22"/>
          <w:szCs w:val="22"/>
        </w:rPr>
        <w:t>gas tax</w:t>
      </w:r>
      <w:r>
        <w:rPr>
          <w:rFonts w:ascii="Arial" w:hAnsi="Arial" w:cs="Arial"/>
          <w:sz w:val="22"/>
          <w:szCs w:val="22"/>
        </w:rPr>
        <w:t>es</w:t>
      </w:r>
      <w:r w:rsidR="0038428D">
        <w:rPr>
          <w:rFonts w:ascii="Arial" w:hAnsi="Arial" w:cs="Arial"/>
          <w:sz w:val="22"/>
          <w:szCs w:val="22"/>
        </w:rPr>
        <w:t xml:space="preserve"> </w:t>
      </w:r>
      <w:r>
        <w:rPr>
          <w:rFonts w:ascii="Arial" w:hAnsi="Arial" w:cs="Arial"/>
          <w:sz w:val="22"/>
          <w:szCs w:val="22"/>
        </w:rPr>
        <w:t xml:space="preserve">as a </w:t>
      </w:r>
      <w:r w:rsidR="0067127F">
        <w:rPr>
          <w:rFonts w:ascii="Arial" w:hAnsi="Arial" w:cs="Arial"/>
          <w:sz w:val="22"/>
          <w:szCs w:val="22"/>
        </w:rPr>
        <w:t xml:space="preserve">funding </w:t>
      </w:r>
      <w:r w:rsidR="0038428D">
        <w:rPr>
          <w:rFonts w:ascii="Arial" w:hAnsi="Arial" w:cs="Arial"/>
          <w:sz w:val="22"/>
          <w:szCs w:val="22"/>
        </w:rPr>
        <w:t>source</w:t>
      </w:r>
      <w:r>
        <w:rPr>
          <w:rFonts w:ascii="Arial" w:hAnsi="Arial" w:cs="Arial"/>
          <w:sz w:val="22"/>
          <w:szCs w:val="22"/>
        </w:rPr>
        <w:t xml:space="preserve"> given </w:t>
      </w:r>
      <w:r w:rsidR="0038428D">
        <w:rPr>
          <w:rFonts w:ascii="Arial" w:hAnsi="Arial" w:cs="Arial"/>
          <w:sz w:val="22"/>
          <w:szCs w:val="22"/>
        </w:rPr>
        <w:t>the shift to electric</w:t>
      </w:r>
      <w:r>
        <w:rPr>
          <w:rFonts w:ascii="Arial" w:hAnsi="Arial" w:cs="Arial"/>
          <w:sz w:val="22"/>
          <w:szCs w:val="22"/>
        </w:rPr>
        <w:t xml:space="preserve"> vehicles.</w:t>
      </w:r>
      <w:r w:rsidR="0067127F">
        <w:rPr>
          <w:rFonts w:ascii="Arial" w:hAnsi="Arial" w:cs="Arial"/>
          <w:sz w:val="22"/>
          <w:szCs w:val="22"/>
        </w:rPr>
        <w:t xml:space="preserve">  Secretary Nandam observed that </w:t>
      </w:r>
      <w:r w:rsidR="0038428D">
        <w:rPr>
          <w:rFonts w:ascii="Arial" w:hAnsi="Arial" w:cs="Arial"/>
          <w:sz w:val="22"/>
          <w:szCs w:val="22"/>
        </w:rPr>
        <w:t>there is no solution at this time</w:t>
      </w:r>
      <w:r w:rsidR="0067127F">
        <w:rPr>
          <w:rFonts w:ascii="Arial" w:hAnsi="Arial" w:cs="Arial"/>
          <w:sz w:val="22"/>
          <w:szCs w:val="22"/>
        </w:rPr>
        <w:t xml:space="preserve"> and </w:t>
      </w:r>
      <w:r w:rsidR="0038428D">
        <w:rPr>
          <w:rFonts w:ascii="Arial" w:hAnsi="Arial" w:cs="Arial"/>
          <w:sz w:val="22"/>
          <w:szCs w:val="22"/>
        </w:rPr>
        <w:t>no stability with the gas tax.</w:t>
      </w:r>
      <w:r w:rsidR="0067127F">
        <w:rPr>
          <w:rFonts w:ascii="Arial" w:hAnsi="Arial" w:cs="Arial"/>
          <w:sz w:val="22"/>
          <w:szCs w:val="22"/>
        </w:rPr>
        <w:t xml:space="preserve">  Solutions wer</w:t>
      </w:r>
      <w:r w:rsidR="0038428D">
        <w:rPr>
          <w:rFonts w:ascii="Arial" w:hAnsi="Arial" w:cs="Arial"/>
          <w:sz w:val="22"/>
          <w:szCs w:val="22"/>
        </w:rPr>
        <w:t xml:space="preserve">e being discussed </w:t>
      </w:r>
      <w:r w:rsidR="0067127F">
        <w:rPr>
          <w:rFonts w:ascii="Arial" w:hAnsi="Arial" w:cs="Arial"/>
          <w:sz w:val="22"/>
          <w:szCs w:val="22"/>
        </w:rPr>
        <w:t xml:space="preserve">currently </w:t>
      </w:r>
      <w:r w:rsidR="0038428D">
        <w:rPr>
          <w:rFonts w:ascii="Arial" w:hAnsi="Arial" w:cs="Arial"/>
          <w:sz w:val="22"/>
          <w:szCs w:val="22"/>
        </w:rPr>
        <w:t>at the state and national level</w:t>
      </w:r>
      <w:r w:rsidR="0067127F">
        <w:rPr>
          <w:rFonts w:ascii="Arial" w:hAnsi="Arial" w:cs="Arial"/>
          <w:sz w:val="22"/>
          <w:szCs w:val="22"/>
        </w:rPr>
        <w:t>,</w:t>
      </w:r>
      <w:r w:rsidR="001A605A">
        <w:rPr>
          <w:rFonts w:ascii="Arial" w:hAnsi="Arial" w:cs="Arial"/>
          <w:sz w:val="22"/>
          <w:szCs w:val="22"/>
        </w:rPr>
        <w:t xml:space="preserve"> </w:t>
      </w:r>
      <w:r w:rsidR="0067127F">
        <w:rPr>
          <w:rFonts w:ascii="Arial" w:hAnsi="Arial" w:cs="Arial"/>
          <w:sz w:val="22"/>
          <w:szCs w:val="22"/>
        </w:rPr>
        <w:t xml:space="preserve">and </w:t>
      </w:r>
      <w:r w:rsidR="001A605A">
        <w:rPr>
          <w:rFonts w:ascii="Arial" w:hAnsi="Arial" w:cs="Arial"/>
          <w:sz w:val="22"/>
          <w:szCs w:val="22"/>
        </w:rPr>
        <w:t xml:space="preserve">they </w:t>
      </w:r>
      <w:r w:rsidR="0067127F">
        <w:rPr>
          <w:rFonts w:ascii="Arial" w:hAnsi="Arial" w:cs="Arial"/>
          <w:sz w:val="22"/>
          <w:szCs w:val="22"/>
        </w:rPr>
        <w:t>would be addressed by</w:t>
      </w:r>
      <w:r w:rsidR="0038428D">
        <w:rPr>
          <w:rFonts w:ascii="Arial" w:hAnsi="Arial" w:cs="Arial"/>
          <w:sz w:val="22"/>
          <w:szCs w:val="22"/>
        </w:rPr>
        <w:t xml:space="preserve"> decisionmakers.  </w:t>
      </w:r>
      <w:r w:rsidR="0067127F">
        <w:rPr>
          <w:rFonts w:ascii="Arial" w:hAnsi="Arial" w:cs="Arial"/>
          <w:sz w:val="22"/>
          <w:szCs w:val="22"/>
        </w:rPr>
        <w:t xml:space="preserve">Commissioner </w:t>
      </w:r>
      <w:r w:rsidR="0038428D">
        <w:rPr>
          <w:rFonts w:ascii="Arial" w:hAnsi="Arial" w:cs="Arial"/>
          <w:sz w:val="22"/>
          <w:szCs w:val="22"/>
        </w:rPr>
        <w:t>Tiseo</w:t>
      </w:r>
      <w:r w:rsidR="0067127F">
        <w:rPr>
          <w:rFonts w:ascii="Arial" w:hAnsi="Arial" w:cs="Arial"/>
          <w:sz w:val="22"/>
          <w:szCs w:val="22"/>
        </w:rPr>
        <w:t xml:space="preserve"> described a </w:t>
      </w:r>
      <w:r w:rsidR="0038428D">
        <w:rPr>
          <w:rFonts w:ascii="Arial" w:hAnsi="Arial" w:cs="Arial"/>
          <w:sz w:val="22"/>
          <w:szCs w:val="22"/>
        </w:rPr>
        <w:t>perfect storm</w:t>
      </w:r>
      <w:r w:rsidR="0067127F">
        <w:rPr>
          <w:rFonts w:ascii="Arial" w:hAnsi="Arial" w:cs="Arial"/>
          <w:sz w:val="22"/>
          <w:szCs w:val="22"/>
        </w:rPr>
        <w:t xml:space="preserve"> because of</w:t>
      </w:r>
      <w:r w:rsidR="0038428D">
        <w:rPr>
          <w:rFonts w:ascii="Arial" w:hAnsi="Arial" w:cs="Arial"/>
          <w:sz w:val="22"/>
          <w:szCs w:val="22"/>
        </w:rPr>
        <w:t xml:space="preserve"> </w:t>
      </w:r>
      <w:r w:rsidR="00C36206">
        <w:rPr>
          <w:rFonts w:ascii="Arial" w:hAnsi="Arial" w:cs="Arial"/>
          <w:sz w:val="22"/>
          <w:szCs w:val="22"/>
        </w:rPr>
        <w:t xml:space="preserve">future </w:t>
      </w:r>
      <w:r w:rsidR="0038428D">
        <w:rPr>
          <w:rFonts w:ascii="Arial" w:hAnsi="Arial" w:cs="Arial"/>
          <w:sz w:val="22"/>
          <w:szCs w:val="22"/>
        </w:rPr>
        <w:t>gas tax</w:t>
      </w:r>
      <w:r w:rsidR="00C36206">
        <w:rPr>
          <w:rFonts w:ascii="Arial" w:hAnsi="Arial" w:cs="Arial"/>
          <w:sz w:val="22"/>
          <w:szCs w:val="22"/>
        </w:rPr>
        <w:t xml:space="preserve"> revenue</w:t>
      </w:r>
      <w:r w:rsidR="0038428D">
        <w:rPr>
          <w:rFonts w:ascii="Arial" w:hAnsi="Arial" w:cs="Arial"/>
          <w:sz w:val="22"/>
          <w:szCs w:val="22"/>
        </w:rPr>
        <w:t xml:space="preserve"> decline and inflation.  </w:t>
      </w:r>
      <w:r w:rsidR="0067127F">
        <w:rPr>
          <w:rFonts w:ascii="Arial" w:hAnsi="Arial" w:cs="Arial"/>
          <w:sz w:val="22"/>
          <w:szCs w:val="22"/>
        </w:rPr>
        <w:t xml:space="preserve">Commissioner </w:t>
      </w:r>
      <w:r w:rsidR="0038428D">
        <w:rPr>
          <w:rFonts w:ascii="Arial" w:hAnsi="Arial" w:cs="Arial"/>
          <w:sz w:val="22"/>
          <w:szCs w:val="22"/>
        </w:rPr>
        <w:t xml:space="preserve">Constance </w:t>
      </w:r>
      <w:r w:rsidR="0067127F">
        <w:rPr>
          <w:rFonts w:ascii="Arial" w:hAnsi="Arial" w:cs="Arial"/>
          <w:sz w:val="22"/>
          <w:szCs w:val="22"/>
        </w:rPr>
        <w:t xml:space="preserve">noted that the issue had been </w:t>
      </w:r>
      <w:r w:rsidR="0038428D">
        <w:rPr>
          <w:rFonts w:ascii="Arial" w:hAnsi="Arial" w:cs="Arial"/>
          <w:sz w:val="22"/>
          <w:szCs w:val="22"/>
        </w:rPr>
        <w:t xml:space="preserve">raised </w:t>
      </w:r>
      <w:r w:rsidR="0067127F">
        <w:rPr>
          <w:rFonts w:ascii="Arial" w:hAnsi="Arial" w:cs="Arial"/>
          <w:sz w:val="22"/>
          <w:szCs w:val="22"/>
        </w:rPr>
        <w:t>by the MPO Board previously.  Currently, there were</w:t>
      </w:r>
      <w:r w:rsidR="0038428D">
        <w:rPr>
          <w:rFonts w:ascii="Arial" w:hAnsi="Arial" w:cs="Arial"/>
          <w:sz w:val="22"/>
          <w:szCs w:val="22"/>
        </w:rPr>
        <w:t xml:space="preserve"> slow increases in gas tax revenues</w:t>
      </w:r>
      <w:r w:rsidR="0067127F">
        <w:rPr>
          <w:rFonts w:ascii="Arial" w:hAnsi="Arial" w:cs="Arial"/>
          <w:sz w:val="22"/>
          <w:szCs w:val="22"/>
        </w:rPr>
        <w:t xml:space="preserve">, </w:t>
      </w:r>
      <w:r w:rsidR="0038428D">
        <w:rPr>
          <w:rFonts w:ascii="Arial" w:hAnsi="Arial" w:cs="Arial"/>
          <w:sz w:val="22"/>
          <w:szCs w:val="22"/>
        </w:rPr>
        <w:t xml:space="preserve">but the need for funding will go up exponentially.  </w:t>
      </w:r>
      <w:r w:rsidR="0067127F">
        <w:rPr>
          <w:rFonts w:ascii="Arial" w:hAnsi="Arial" w:cs="Arial"/>
          <w:sz w:val="22"/>
          <w:szCs w:val="22"/>
        </w:rPr>
        <w:t xml:space="preserve">He inquired what </w:t>
      </w:r>
      <w:r w:rsidR="0038428D">
        <w:rPr>
          <w:rFonts w:ascii="Arial" w:hAnsi="Arial" w:cs="Arial"/>
          <w:sz w:val="22"/>
          <w:szCs w:val="22"/>
        </w:rPr>
        <w:t xml:space="preserve">FDOT policymakers </w:t>
      </w:r>
      <w:r w:rsidR="0067127F">
        <w:rPr>
          <w:rFonts w:ascii="Arial" w:hAnsi="Arial" w:cs="Arial"/>
          <w:sz w:val="22"/>
          <w:szCs w:val="22"/>
        </w:rPr>
        <w:t xml:space="preserve">had been </w:t>
      </w:r>
      <w:r w:rsidR="0038428D">
        <w:rPr>
          <w:rFonts w:ascii="Arial" w:hAnsi="Arial" w:cs="Arial"/>
          <w:sz w:val="22"/>
          <w:szCs w:val="22"/>
        </w:rPr>
        <w:t>discussing</w:t>
      </w:r>
      <w:r w:rsidR="0067127F">
        <w:rPr>
          <w:rFonts w:ascii="Arial" w:hAnsi="Arial" w:cs="Arial"/>
          <w:sz w:val="22"/>
          <w:szCs w:val="22"/>
        </w:rPr>
        <w:t xml:space="preserve"> regarding the matter.  Secretary Nandam described d</w:t>
      </w:r>
      <w:r w:rsidR="0038428D">
        <w:rPr>
          <w:rFonts w:ascii="Arial" w:hAnsi="Arial" w:cs="Arial"/>
          <w:sz w:val="22"/>
          <w:szCs w:val="22"/>
        </w:rPr>
        <w:t xml:space="preserve">iscussions </w:t>
      </w:r>
      <w:r w:rsidR="001A605A">
        <w:rPr>
          <w:rFonts w:ascii="Arial" w:hAnsi="Arial" w:cs="Arial"/>
          <w:sz w:val="22"/>
          <w:szCs w:val="22"/>
        </w:rPr>
        <w:t xml:space="preserve">that </w:t>
      </w:r>
      <w:r w:rsidR="0067127F">
        <w:rPr>
          <w:rFonts w:ascii="Arial" w:hAnsi="Arial" w:cs="Arial"/>
          <w:sz w:val="22"/>
          <w:szCs w:val="22"/>
        </w:rPr>
        <w:t xml:space="preserve">were ongoing in many </w:t>
      </w:r>
      <w:r w:rsidR="0038428D">
        <w:rPr>
          <w:rFonts w:ascii="Arial" w:hAnsi="Arial" w:cs="Arial"/>
          <w:sz w:val="22"/>
          <w:szCs w:val="22"/>
        </w:rPr>
        <w:t>states</w:t>
      </w:r>
      <w:r w:rsidR="0067127F">
        <w:rPr>
          <w:rFonts w:ascii="Arial" w:hAnsi="Arial" w:cs="Arial"/>
          <w:sz w:val="22"/>
          <w:szCs w:val="22"/>
        </w:rPr>
        <w:t xml:space="preserve">.  </w:t>
      </w:r>
      <w:r w:rsidR="0038428D">
        <w:rPr>
          <w:rFonts w:ascii="Arial" w:hAnsi="Arial" w:cs="Arial"/>
          <w:sz w:val="22"/>
          <w:szCs w:val="22"/>
        </w:rPr>
        <w:t xml:space="preserve"> </w:t>
      </w:r>
      <w:r w:rsidR="0067127F">
        <w:rPr>
          <w:rFonts w:ascii="Arial" w:hAnsi="Arial" w:cs="Arial"/>
          <w:sz w:val="22"/>
          <w:szCs w:val="22"/>
        </w:rPr>
        <w:t xml:space="preserve">In Florida, the concept was that </w:t>
      </w:r>
      <w:r w:rsidR="001A605A">
        <w:rPr>
          <w:rFonts w:ascii="Arial" w:hAnsi="Arial" w:cs="Arial"/>
          <w:sz w:val="22"/>
          <w:szCs w:val="22"/>
        </w:rPr>
        <w:t xml:space="preserve">a </w:t>
      </w:r>
      <w:r w:rsidR="0067127F">
        <w:rPr>
          <w:rFonts w:ascii="Arial" w:hAnsi="Arial" w:cs="Arial"/>
          <w:sz w:val="22"/>
          <w:szCs w:val="22"/>
        </w:rPr>
        <w:t xml:space="preserve">tax would be </w:t>
      </w:r>
      <w:r w:rsidR="0038428D">
        <w:rPr>
          <w:rFonts w:ascii="Arial" w:hAnsi="Arial" w:cs="Arial"/>
          <w:sz w:val="22"/>
          <w:szCs w:val="22"/>
        </w:rPr>
        <w:t>per vehicle in conjunction with vehicle registration</w:t>
      </w:r>
      <w:r w:rsidR="001A605A">
        <w:rPr>
          <w:rFonts w:ascii="Arial" w:hAnsi="Arial" w:cs="Arial"/>
          <w:sz w:val="22"/>
          <w:szCs w:val="22"/>
        </w:rPr>
        <w:t>.  Secretary Nandam stated that</w:t>
      </w:r>
      <w:r w:rsidR="0067127F">
        <w:rPr>
          <w:rFonts w:ascii="Arial" w:hAnsi="Arial" w:cs="Arial"/>
          <w:sz w:val="22"/>
          <w:szCs w:val="22"/>
        </w:rPr>
        <w:t xml:space="preserve"> the </w:t>
      </w:r>
      <w:r w:rsidR="0038428D">
        <w:rPr>
          <w:rFonts w:ascii="Arial" w:hAnsi="Arial" w:cs="Arial"/>
          <w:sz w:val="22"/>
          <w:szCs w:val="22"/>
        </w:rPr>
        <w:t xml:space="preserve">more </w:t>
      </w:r>
      <w:r w:rsidR="0067127F">
        <w:rPr>
          <w:rFonts w:ascii="Arial" w:hAnsi="Arial" w:cs="Arial"/>
          <w:sz w:val="22"/>
          <w:szCs w:val="22"/>
        </w:rPr>
        <w:t xml:space="preserve">these </w:t>
      </w:r>
      <w:r w:rsidR="0038428D">
        <w:rPr>
          <w:rFonts w:ascii="Arial" w:hAnsi="Arial" w:cs="Arial"/>
          <w:sz w:val="22"/>
          <w:szCs w:val="22"/>
        </w:rPr>
        <w:t>challenges</w:t>
      </w:r>
      <w:r w:rsidR="0067127F">
        <w:rPr>
          <w:rFonts w:ascii="Arial" w:hAnsi="Arial" w:cs="Arial"/>
          <w:sz w:val="22"/>
          <w:szCs w:val="22"/>
        </w:rPr>
        <w:t xml:space="preserve"> were considered</w:t>
      </w:r>
      <w:r w:rsidR="0038428D">
        <w:rPr>
          <w:rFonts w:ascii="Arial" w:hAnsi="Arial" w:cs="Arial"/>
          <w:sz w:val="22"/>
          <w:szCs w:val="22"/>
        </w:rPr>
        <w:t xml:space="preserve">, the better. </w:t>
      </w:r>
      <w:r w:rsidR="0067127F">
        <w:rPr>
          <w:rFonts w:ascii="Arial" w:hAnsi="Arial" w:cs="Arial"/>
          <w:sz w:val="22"/>
          <w:szCs w:val="22"/>
        </w:rPr>
        <w:t>Commissioner Constance advocated a p</w:t>
      </w:r>
      <w:r w:rsidR="0038428D">
        <w:rPr>
          <w:rFonts w:ascii="Arial" w:hAnsi="Arial" w:cs="Arial"/>
          <w:sz w:val="22"/>
          <w:szCs w:val="22"/>
        </w:rPr>
        <w:t>roactive, not reactive</w:t>
      </w:r>
      <w:r w:rsidR="0067127F">
        <w:rPr>
          <w:rFonts w:ascii="Arial" w:hAnsi="Arial" w:cs="Arial"/>
          <w:sz w:val="22"/>
          <w:szCs w:val="22"/>
        </w:rPr>
        <w:t xml:space="preserve"> approach</w:t>
      </w:r>
      <w:r w:rsidR="0038428D">
        <w:rPr>
          <w:rFonts w:ascii="Arial" w:hAnsi="Arial" w:cs="Arial"/>
          <w:sz w:val="22"/>
          <w:szCs w:val="22"/>
        </w:rPr>
        <w:t>.</w:t>
      </w:r>
      <w:r w:rsidR="0067127F">
        <w:rPr>
          <w:rFonts w:ascii="Arial" w:hAnsi="Arial" w:cs="Arial"/>
          <w:sz w:val="22"/>
          <w:szCs w:val="22"/>
        </w:rPr>
        <w:t xml:space="preserve">  </w:t>
      </w:r>
    </w:p>
    <w:p w14:paraId="542C42FA" w14:textId="77777777" w:rsidR="0067127F" w:rsidRDefault="0067127F" w:rsidP="00DB2B94">
      <w:pPr>
        <w:pStyle w:val="NoSpacing"/>
        <w:rPr>
          <w:rFonts w:ascii="Arial" w:hAnsi="Arial" w:cs="Arial"/>
          <w:sz w:val="22"/>
          <w:szCs w:val="22"/>
        </w:rPr>
      </w:pPr>
    </w:p>
    <w:p w14:paraId="68BD4E79" w14:textId="084D22BA" w:rsidR="0038428D" w:rsidRDefault="001A605A" w:rsidP="00DB2B94">
      <w:pPr>
        <w:pStyle w:val="NoSpacing"/>
        <w:rPr>
          <w:rFonts w:ascii="Arial" w:hAnsi="Arial" w:cs="Arial"/>
          <w:sz w:val="22"/>
          <w:szCs w:val="22"/>
        </w:rPr>
      </w:pPr>
      <w:r>
        <w:rPr>
          <w:rFonts w:ascii="Arial" w:hAnsi="Arial" w:cs="Arial"/>
          <w:sz w:val="22"/>
          <w:szCs w:val="22"/>
        </w:rPr>
        <w:t xml:space="preserve">Commissioner </w:t>
      </w:r>
      <w:r w:rsidR="0038428D">
        <w:rPr>
          <w:rFonts w:ascii="Arial" w:hAnsi="Arial" w:cs="Arial"/>
          <w:sz w:val="22"/>
          <w:szCs w:val="22"/>
        </w:rPr>
        <w:t>Tiseo</w:t>
      </w:r>
      <w:r>
        <w:rPr>
          <w:rFonts w:ascii="Arial" w:hAnsi="Arial" w:cs="Arial"/>
          <w:sz w:val="22"/>
          <w:szCs w:val="22"/>
        </w:rPr>
        <w:t xml:space="preserve"> wondered if a </w:t>
      </w:r>
      <w:r w:rsidR="0038428D">
        <w:rPr>
          <w:rFonts w:ascii="Arial" w:hAnsi="Arial" w:cs="Arial"/>
          <w:sz w:val="22"/>
          <w:szCs w:val="22"/>
        </w:rPr>
        <w:t>joint statement</w:t>
      </w:r>
      <w:r>
        <w:rPr>
          <w:rFonts w:ascii="Arial" w:hAnsi="Arial" w:cs="Arial"/>
          <w:sz w:val="22"/>
          <w:szCs w:val="22"/>
        </w:rPr>
        <w:t xml:space="preserve"> would be warranted, since the issue </w:t>
      </w:r>
      <w:r w:rsidR="004B1088">
        <w:rPr>
          <w:rFonts w:ascii="Arial" w:hAnsi="Arial" w:cs="Arial"/>
          <w:sz w:val="22"/>
          <w:szCs w:val="22"/>
        </w:rPr>
        <w:t>will impact local budgets</w:t>
      </w:r>
      <w:r>
        <w:rPr>
          <w:rFonts w:ascii="Arial" w:hAnsi="Arial" w:cs="Arial"/>
          <w:sz w:val="22"/>
          <w:szCs w:val="22"/>
        </w:rPr>
        <w:t xml:space="preserve"> and </w:t>
      </w:r>
      <w:r w:rsidR="004B1088">
        <w:rPr>
          <w:rFonts w:ascii="Arial" w:hAnsi="Arial" w:cs="Arial"/>
          <w:sz w:val="22"/>
          <w:szCs w:val="22"/>
        </w:rPr>
        <w:t>local gas taxes</w:t>
      </w:r>
      <w:r>
        <w:rPr>
          <w:rFonts w:ascii="Arial" w:hAnsi="Arial" w:cs="Arial"/>
          <w:sz w:val="22"/>
          <w:szCs w:val="22"/>
        </w:rPr>
        <w:t xml:space="preserve">.  He </w:t>
      </w:r>
      <w:r w:rsidR="00572146">
        <w:rPr>
          <w:rFonts w:ascii="Arial" w:hAnsi="Arial" w:cs="Arial"/>
          <w:sz w:val="22"/>
          <w:szCs w:val="22"/>
        </w:rPr>
        <w:t>describ</w:t>
      </w:r>
      <w:r>
        <w:rPr>
          <w:rFonts w:ascii="Arial" w:hAnsi="Arial" w:cs="Arial"/>
          <w:sz w:val="22"/>
          <w:szCs w:val="22"/>
        </w:rPr>
        <w:t xml:space="preserve">ed the advent of electric trucks with a </w:t>
      </w:r>
      <w:r w:rsidR="004B1088">
        <w:rPr>
          <w:rFonts w:ascii="Arial" w:hAnsi="Arial" w:cs="Arial"/>
          <w:sz w:val="22"/>
          <w:szCs w:val="22"/>
        </w:rPr>
        <w:t>450</w:t>
      </w:r>
      <w:r>
        <w:rPr>
          <w:rFonts w:ascii="Arial" w:hAnsi="Arial" w:cs="Arial"/>
          <w:sz w:val="22"/>
          <w:szCs w:val="22"/>
        </w:rPr>
        <w:t>-</w:t>
      </w:r>
      <w:r w:rsidR="004B1088">
        <w:rPr>
          <w:rFonts w:ascii="Arial" w:hAnsi="Arial" w:cs="Arial"/>
          <w:sz w:val="22"/>
          <w:szCs w:val="22"/>
        </w:rPr>
        <w:t xml:space="preserve">mile range </w:t>
      </w:r>
      <w:r>
        <w:rPr>
          <w:rFonts w:ascii="Arial" w:hAnsi="Arial" w:cs="Arial"/>
          <w:sz w:val="22"/>
          <w:szCs w:val="22"/>
        </w:rPr>
        <w:t>due to</w:t>
      </w:r>
      <w:r w:rsidR="004B1088">
        <w:rPr>
          <w:rFonts w:ascii="Arial" w:hAnsi="Arial" w:cs="Arial"/>
          <w:sz w:val="22"/>
          <w:szCs w:val="22"/>
        </w:rPr>
        <w:t xml:space="preserve"> improved battery technology.  </w:t>
      </w:r>
      <w:r>
        <w:rPr>
          <w:rFonts w:ascii="Arial" w:hAnsi="Arial" w:cs="Arial"/>
          <w:sz w:val="22"/>
          <w:szCs w:val="22"/>
        </w:rPr>
        <w:t>A</w:t>
      </w:r>
      <w:r w:rsidR="004B1088">
        <w:rPr>
          <w:rFonts w:ascii="Arial" w:hAnsi="Arial" w:cs="Arial"/>
          <w:sz w:val="22"/>
          <w:szCs w:val="22"/>
        </w:rPr>
        <w:t>ll electric fleet</w:t>
      </w:r>
      <w:r>
        <w:rPr>
          <w:rFonts w:ascii="Arial" w:hAnsi="Arial" w:cs="Arial"/>
          <w:sz w:val="22"/>
          <w:szCs w:val="22"/>
        </w:rPr>
        <w:t>s were expected</w:t>
      </w:r>
      <w:r w:rsidR="004B1088">
        <w:rPr>
          <w:rFonts w:ascii="Arial" w:hAnsi="Arial" w:cs="Arial"/>
          <w:sz w:val="22"/>
          <w:szCs w:val="22"/>
        </w:rPr>
        <w:t xml:space="preserve"> by 2030</w:t>
      </w:r>
      <w:r>
        <w:rPr>
          <w:rFonts w:ascii="Arial" w:hAnsi="Arial" w:cs="Arial"/>
          <w:sz w:val="22"/>
          <w:szCs w:val="22"/>
        </w:rPr>
        <w:t xml:space="preserve">, and governments would </w:t>
      </w:r>
      <w:r w:rsidR="004B1088">
        <w:rPr>
          <w:rFonts w:ascii="Arial" w:hAnsi="Arial" w:cs="Arial"/>
          <w:sz w:val="22"/>
          <w:szCs w:val="22"/>
        </w:rPr>
        <w:t xml:space="preserve">be </w:t>
      </w:r>
      <w:r>
        <w:rPr>
          <w:rFonts w:ascii="Arial" w:hAnsi="Arial" w:cs="Arial"/>
          <w:sz w:val="22"/>
          <w:szCs w:val="22"/>
        </w:rPr>
        <w:t xml:space="preserve">experiencing a </w:t>
      </w:r>
      <w:r w:rsidR="004B1088">
        <w:rPr>
          <w:rFonts w:ascii="Arial" w:hAnsi="Arial" w:cs="Arial"/>
          <w:sz w:val="22"/>
          <w:szCs w:val="22"/>
        </w:rPr>
        <w:t>la</w:t>
      </w:r>
      <w:r>
        <w:rPr>
          <w:rFonts w:ascii="Arial" w:hAnsi="Arial" w:cs="Arial"/>
          <w:sz w:val="22"/>
          <w:szCs w:val="22"/>
        </w:rPr>
        <w:t>ck</w:t>
      </w:r>
      <w:r w:rsidR="004B1088">
        <w:rPr>
          <w:rFonts w:ascii="Arial" w:hAnsi="Arial" w:cs="Arial"/>
          <w:sz w:val="22"/>
          <w:szCs w:val="22"/>
        </w:rPr>
        <w:t xml:space="preserve"> of </w:t>
      </w:r>
      <w:r>
        <w:rPr>
          <w:rFonts w:ascii="Arial" w:hAnsi="Arial" w:cs="Arial"/>
          <w:sz w:val="22"/>
          <w:szCs w:val="22"/>
        </w:rPr>
        <w:t xml:space="preserve">transportation </w:t>
      </w:r>
      <w:r w:rsidR="004B1088">
        <w:rPr>
          <w:rFonts w:ascii="Arial" w:hAnsi="Arial" w:cs="Arial"/>
          <w:sz w:val="22"/>
          <w:szCs w:val="22"/>
        </w:rPr>
        <w:t>fund</w:t>
      </w:r>
      <w:r>
        <w:rPr>
          <w:rFonts w:ascii="Arial" w:hAnsi="Arial" w:cs="Arial"/>
          <w:sz w:val="22"/>
          <w:szCs w:val="22"/>
        </w:rPr>
        <w:t>ing</w:t>
      </w:r>
      <w:r w:rsidR="004B1088">
        <w:rPr>
          <w:rFonts w:ascii="Arial" w:hAnsi="Arial" w:cs="Arial"/>
          <w:sz w:val="22"/>
          <w:szCs w:val="22"/>
        </w:rPr>
        <w:t xml:space="preserve">.  </w:t>
      </w:r>
      <w:r>
        <w:rPr>
          <w:rFonts w:ascii="Arial" w:hAnsi="Arial" w:cs="Arial"/>
          <w:sz w:val="22"/>
          <w:szCs w:val="22"/>
        </w:rPr>
        <w:t xml:space="preserve">Councilmember </w:t>
      </w:r>
      <w:proofErr w:type="spellStart"/>
      <w:r>
        <w:rPr>
          <w:rFonts w:ascii="Arial" w:hAnsi="Arial" w:cs="Arial"/>
          <w:sz w:val="22"/>
          <w:szCs w:val="22"/>
        </w:rPr>
        <w:t>Carr</w:t>
      </w:r>
      <w:proofErr w:type="spellEnd"/>
      <w:r>
        <w:rPr>
          <w:rFonts w:ascii="Arial" w:hAnsi="Arial" w:cs="Arial"/>
          <w:sz w:val="22"/>
          <w:szCs w:val="22"/>
        </w:rPr>
        <w:t xml:space="preserve"> inquired about the disposal of electric vehicle (EV)</w:t>
      </w:r>
      <w:r w:rsidR="004B1088">
        <w:rPr>
          <w:rFonts w:ascii="Arial" w:hAnsi="Arial" w:cs="Arial"/>
          <w:sz w:val="22"/>
          <w:szCs w:val="22"/>
        </w:rPr>
        <w:t xml:space="preserve"> batterie</w:t>
      </w:r>
      <w:r>
        <w:rPr>
          <w:rFonts w:ascii="Arial" w:hAnsi="Arial" w:cs="Arial"/>
          <w:sz w:val="22"/>
          <w:szCs w:val="22"/>
        </w:rPr>
        <w:t xml:space="preserve">s as a source of tax funding.  Secretary Nandam did not have information on her question.  Commissioner </w:t>
      </w:r>
      <w:r w:rsidR="004B1088">
        <w:rPr>
          <w:rFonts w:ascii="Arial" w:hAnsi="Arial" w:cs="Arial"/>
          <w:sz w:val="22"/>
          <w:szCs w:val="22"/>
        </w:rPr>
        <w:t>Constance</w:t>
      </w:r>
      <w:r w:rsidR="004F5CE9">
        <w:rPr>
          <w:rFonts w:ascii="Arial" w:hAnsi="Arial" w:cs="Arial"/>
          <w:sz w:val="22"/>
          <w:szCs w:val="22"/>
        </w:rPr>
        <w:t xml:space="preserve"> responded that these batteries were </w:t>
      </w:r>
      <w:r w:rsidR="004B1088">
        <w:rPr>
          <w:rFonts w:ascii="Arial" w:hAnsi="Arial" w:cs="Arial"/>
          <w:sz w:val="22"/>
          <w:szCs w:val="22"/>
        </w:rPr>
        <w:t>volatile</w:t>
      </w:r>
      <w:r w:rsidR="004F5CE9">
        <w:rPr>
          <w:rFonts w:ascii="Arial" w:hAnsi="Arial" w:cs="Arial"/>
          <w:sz w:val="22"/>
          <w:szCs w:val="22"/>
        </w:rPr>
        <w:t xml:space="preserve"> and praised Councilmember </w:t>
      </w:r>
      <w:proofErr w:type="spellStart"/>
      <w:r w:rsidR="004F5CE9">
        <w:rPr>
          <w:rFonts w:ascii="Arial" w:hAnsi="Arial" w:cs="Arial"/>
          <w:sz w:val="22"/>
          <w:szCs w:val="22"/>
        </w:rPr>
        <w:t>Carr’s</w:t>
      </w:r>
      <w:proofErr w:type="spellEnd"/>
      <w:r w:rsidR="004F5CE9">
        <w:rPr>
          <w:rFonts w:ascii="Arial" w:hAnsi="Arial" w:cs="Arial"/>
          <w:sz w:val="22"/>
          <w:szCs w:val="22"/>
        </w:rPr>
        <w:t xml:space="preserve"> </w:t>
      </w:r>
      <w:r w:rsidR="004B1088">
        <w:rPr>
          <w:rFonts w:ascii="Arial" w:hAnsi="Arial" w:cs="Arial"/>
          <w:sz w:val="22"/>
          <w:szCs w:val="22"/>
        </w:rPr>
        <w:t xml:space="preserve">point.  </w:t>
      </w:r>
      <w:r w:rsidR="004F5CE9">
        <w:rPr>
          <w:rFonts w:ascii="Arial" w:hAnsi="Arial" w:cs="Arial"/>
          <w:sz w:val="22"/>
          <w:szCs w:val="22"/>
        </w:rPr>
        <w:t xml:space="preserve">Speaking as </w:t>
      </w:r>
      <w:r w:rsidR="00AC5CEB">
        <w:rPr>
          <w:rFonts w:ascii="Arial" w:hAnsi="Arial" w:cs="Arial"/>
          <w:sz w:val="22"/>
          <w:szCs w:val="22"/>
        </w:rPr>
        <w:t>a Florida Metropolitan Planning Organization Advisory Council</w:t>
      </w:r>
      <w:r w:rsidR="004F5CE9">
        <w:rPr>
          <w:rFonts w:ascii="Arial" w:hAnsi="Arial" w:cs="Arial"/>
          <w:sz w:val="22"/>
          <w:szCs w:val="22"/>
        </w:rPr>
        <w:t xml:space="preserve"> </w:t>
      </w:r>
      <w:r w:rsidR="00AC5CEB">
        <w:rPr>
          <w:rFonts w:ascii="Arial" w:hAnsi="Arial" w:cs="Arial"/>
          <w:sz w:val="22"/>
          <w:szCs w:val="22"/>
        </w:rPr>
        <w:t>(</w:t>
      </w:r>
      <w:r w:rsidR="004F5CE9">
        <w:rPr>
          <w:rFonts w:ascii="Arial" w:hAnsi="Arial" w:cs="Arial"/>
          <w:sz w:val="22"/>
          <w:szCs w:val="22"/>
        </w:rPr>
        <w:t>MPOAC</w:t>
      </w:r>
      <w:r w:rsidR="00AC5CEB">
        <w:rPr>
          <w:rFonts w:ascii="Arial" w:hAnsi="Arial" w:cs="Arial"/>
          <w:sz w:val="22"/>
          <w:szCs w:val="22"/>
        </w:rPr>
        <w:t>)</w:t>
      </w:r>
      <w:r w:rsidR="004F5CE9">
        <w:rPr>
          <w:rFonts w:ascii="Arial" w:hAnsi="Arial" w:cs="Arial"/>
          <w:sz w:val="22"/>
          <w:szCs w:val="22"/>
        </w:rPr>
        <w:t xml:space="preserve"> Representative, Commissioner </w:t>
      </w:r>
      <w:r w:rsidR="004B1088">
        <w:rPr>
          <w:rFonts w:ascii="Arial" w:hAnsi="Arial" w:cs="Arial"/>
          <w:sz w:val="22"/>
          <w:szCs w:val="22"/>
        </w:rPr>
        <w:t>Herston</w:t>
      </w:r>
      <w:r w:rsidR="004F5CE9">
        <w:rPr>
          <w:rFonts w:ascii="Arial" w:hAnsi="Arial" w:cs="Arial"/>
          <w:sz w:val="22"/>
          <w:szCs w:val="22"/>
        </w:rPr>
        <w:t xml:space="preserve"> commented on the recent MPOAC approval of</w:t>
      </w:r>
      <w:r w:rsidR="004B1088">
        <w:rPr>
          <w:rFonts w:ascii="Arial" w:hAnsi="Arial" w:cs="Arial"/>
          <w:sz w:val="22"/>
          <w:szCs w:val="22"/>
        </w:rPr>
        <w:t xml:space="preserve"> a fee to join a national </w:t>
      </w:r>
      <w:r w:rsidR="004F5CE9">
        <w:rPr>
          <w:rFonts w:ascii="Arial" w:hAnsi="Arial" w:cs="Arial"/>
          <w:sz w:val="22"/>
          <w:szCs w:val="22"/>
        </w:rPr>
        <w:t xml:space="preserve">organization that was cutting edge regarding </w:t>
      </w:r>
      <w:r w:rsidR="004B1088">
        <w:rPr>
          <w:rFonts w:ascii="Arial" w:hAnsi="Arial" w:cs="Arial"/>
          <w:sz w:val="22"/>
          <w:szCs w:val="22"/>
        </w:rPr>
        <w:t>Mileage Based User Fee</w:t>
      </w:r>
      <w:r w:rsidR="004F5CE9">
        <w:rPr>
          <w:rFonts w:ascii="Arial" w:hAnsi="Arial" w:cs="Arial"/>
          <w:sz w:val="22"/>
          <w:szCs w:val="22"/>
        </w:rPr>
        <w:t>s. Both Commissioner Herston and Don Scott had seen a</w:t>
      </w:r>
      <w:r w:rsidR="004B1088">
        <w:rPr>
          <w:rFonts w:ascii="Arial" w:hAnsi="Arial" w:cs="Arial"/>
          <w:sz w:val="22"/>
          <w:szCs w:val="22"/>
        </w:rPr>
        <w:t xml:space="preserve"> presentation </w:t>
      </w:r>
      <w:r w:rsidR="004F5CE9">
        <w:rPr>
          <w:rFonts w:ascii="Arial" w:hAnsi="Arial" w:cs="Arial"/>
          <w:sz w:val="22"/>
          <w:szCs w:val="22"/>
        </w:rPr>
        <w:t xml:space="preserve">regarding </w:t>
      </w:r>
      <w:r w:rsidR="004B1088">
        <w:rPr>
          <w:rFonts w:ascii="Arial" w:hAnsi="Arial" w:cs="Arial"/>
          <w:sz w:val="22"/>
          <w:szCs w:val="22"/>
        </w:rPr>
        <w:t xml:space="preserve">28 states </w:t>
      </w:r>
      <w:r w:rsidR="004F5CE9">
        <w:rPr>
          <w:rFonts w:ascii="Arial" w:hAnsi="Arial" w:cs="Arial"/>
          <w:sz w:val="22"/>
          <w:szCs w:val="22"/>
        </w:rPr>
        <w:t xml:space="preserve">that </w:t>
      </w:r>
      <w:r w:rsidR="004B1088">
        <w:rPr>
          <w:rFonts w:ascii="Arial" w:hAnsi="Arial" w:cs="Arial"/>
          <w:sz w:val="22"/>
          <w:szCs w:val="22"/>
        </w:rPr>
        <w:t>have a registration fee (</w:t>
      </w:r>
      <w:r w:rsidR="004F5CE9">
        <w:rPr>
          <w:rFonts w:ascii="Arial" w:hAnsi="Arial" w:cs="Arial"/>
          <w:sz w:val="22"/>
          <w:szCs w:val="22"/>
        </w:rPr>
        <w:t xml:space="preserve">for </w:t>
      </w:r>
      <w:r w:rsidR="004B1088">
        <w:rPr>
          <w:rFonts w:ascii="Arial" w:hAnsi="Arial" w:cs="Arial"/>
          <w:sz w:val="22"/>
          <w:szCs w:val="22"/>
        </w:rPr>
        <w:t>electric and hybrid</w:t>
      </w:r>
      <w:r w:rsidR="004F5CE9">
        <w:rPr>
          <w:rFonts w:ascii="Arial" w:hAnsi="Arial" w:cs="Arial"/>
          <w:sz w:val="22"/>
          <w:szCs w:val="22"/>
        </w:rPr>
        <w:t xml:space="preserve"> vehicles</w:t>
      </w:r>
      <w:r w:rsidR="004B1088">
        <w:rPr>
          <w:rFonts w:ascii="Arial" w:hAnsi="Arial" w:cs="Arial"/>
          <w:sz w:val="22"/>
          <w:szCs w:val="22"/>
        </w:rPr>
        <w:t>).</w:t>
      </w:r>
      <w:r w:rsidR="004F5CE9">
        <w:rPr>
          <w:rFonts w:ascii="Arial" w:hAnsi="Arial" w:cs="Arial"/>
          <w:sz w:val="22"/>
          <w:szCs w:val="22"/>
        </w:rPr>
        <w:t xml:space="preserve">  He described how the Chair</w:t>
      </w:r>
      <w:r w:rsidR="004B1088">
        <w:rPr>
          <w:rFonts w:ascii="Arial" w:hAnsi="Arial" w:cs="Arial"/>
          <w:sz w:val="22"/>
          <w:szCs w:val="22"/>
        </w:rPr>
        <w:t xml:space="preserve"> of </w:t>
      </w:r>
      <w:r w:rsidR="004F5CE9">
        <w:rPr>
          <w:rFonts w:ascii="Arial" w:hAnsi="Arial" w:cs="Arial"/>
          <w:sz w:val="22"/>
          <w:szCs w:val="22"/>
        </w:rPr>
        <w:t xml:space="preserve">the </w:t>
      </w:r>
      <w:r w:rsidR="004B1088">
        <w:rPr>
          <w:rFonts w:ascii="Arial" w:hAnsi="Arial" w:cs="Arial"/>
          <w:sz w:val="22"/>
          <w:szCs w:val="22"/>
        </w:rPr>
        <w:t>MPOAC is a big advocate regarding t</w:t>
      </w:r>
      <w:r w:rsidR="004F5CE9">
        <w:rPr>
          <w:rFonts w:ascii="Arial" w:hAnsi="Arial" w:cs="Arial"/>
          <w:sz w:val="22"/>
          <w:szCs w:val="22"/>
        </w:rPr>
        <w:t>his matter</w:t>
      </w:r>
      <w:r w:rsidR="004B1088">
        <w:rPr>
          <w:rFonts w:ascii="Arial" w:hAnsi="Arial" w:cs="Arial"/>
          <w:sz w:val="22"/>
          <w:szCs w:val="22"/>
        </w:rPr>
        <w:t xml:space="preserve">.  After 2029, estimates show </w:t>
      </w:r>
      <w:r w:rsidR="004F5CE9">
        <w:rPr>
          <w:rFonts w:ascii="Arial" w:hAnsi="Arial" w:cs="Arial"/>
          <w:sz w:val="22"/>
          <w:szCs w:val="22"/>
        </w:rPr>
        <w:t xml:space="preserve">a </w:t>
      </w:r>
      <w:r w:rsidR="004B1088">
        <w:rPr>
          <w:rFonts w:ascii="Arial" w:hAnsi="Arial" w:cs="Arial"/>
          <w:sz w:val="22"/>
          <w:szCs w:val="22"/>
        </w:rPr>
        <w:t>gas tax decline.</w:t>
      </w:r>
      <w:r w:rsidR="004F5CE9">
        <w:rPr>
          <w:rFonts w:ascii="Arial" w:hAnsi="Arial" w:cs="Arial"/>
          <w:sz w:val="22"/>
          <w:szCs w:val="22"/>
        </w:rPr>
        <w:t xml:space="preserve">  Commissioner Constance observed that </w:t>
      </w:r>
      <w:r w:rsidR="004B1088">
        <w:rPr>
          <w:rFonts w:ascii="Arial" w:hAnsi="Arial" w:cs="Arial"/>
          <w:sz w:val="22"/>
          <w:szCs w:val="22"/>
        </w:rPr>
        <w:t xml:space="preserve">additional electric vehicles </w:t>
      </w:r>
      <w:r w:rsidR="004F5CE9">
        <w:rPr>
          <w:rFonts w:ascii="Arial" w:hAnsi="Arial" w:cs="Arial"/>
          <w:sz w:val="22"/>
          <w:szCs w:val="22"/>
        </w:rPr>
        <w:t>were</w:t>
      </w:r>
      <w:r w:rsidR="004B1088">
        <w:rPr>
          <w:rFonts w:ascii="Arial" w:hAnsi="Arial" w:cs="Arial"/>
          <w:sz w:val="22"/>
          <w:szCs w:val="22"/>
        </w:rPr>
        <w:t xml:space="preserve"> going to </w:t>
      </w:r>
      <w:r w:rsidR="004F5CE9">
        <w:rPr>
          <w:rFonts w:ascii="Arial" w:hAnsi="Arial" w:cs="Arial"/>
          <w:sz w:val="22"/>
          <w:szCs w:val="22"/>
        </w:rPr>
        <w:t xml:space="preserve">be </w:t>
      </w:r>
      <w:r w:rsidR="004B1088">
        <w:rPr>
          <w:rFonts w:ascii="Arial" w:hAnsi="Arial" w:cs="Arial"/>
          <w:sz w:val="22"/>
          <w:szCs w:val="22"/>
        </w:rPr>
        <w:t>impactful</w:t>
      </w:r>
      <w:r w:rsidR="004F5CE9">
        <w:rPr>
          <w:rFonts w:ascii="Arial" w:hAnsi="Arial" w:cs="Arial"/>
          <w:sz w:val="22"/>
          <w:szCs w:val="22"/>
        </w:rPr>
        <w:t xml:space="preserve">.  </w:t>
      </w:r>
    </w:p>
    <w:p w14:paraId="120BC78F" w14:textId="77777777" w:rsidR="004F5CE9" w:rsidRDefault="004F5CE9" w:rsidP="00DB2B94">
      <w:pPr>
        <w:pStyle w:val="NoSpacing"/>
        <w:rPr>
          <w:rFonts w:ascii="Arial" w:hAnsi="Arial" w:cs="Arial"/>
          <w:sz w:val="22"/>
          <w:szCs w:val="22"/>
        </w:rPr>
      </w:pPr>
    </w:p>
    <w:p w14:paraId="2F8DE99E" w14:textId="76F27C61" w:rsidR="004B1088" w:rsidRDefault="004F5CE9" w:rsidP="00DB2B94">
      <w:pPr>
        <w:pStyle w:val="NoSpacing"/>
        <w:rPr>
          <w:rFonts w:ascii="Arial" w:hAnsi="Arial" w:cs="Arial"/>
          <w:sz w:val="22"/>
          <w:szCs w:val="22"/>
        </w:rPr>
      </w:pPr>
      <w:r>
        <w:rPr>
          <w:rFonts w:ascii="Arial" w:hAnsi="Arial" w:cs="Arial"/>
          <w:sz w:val="22"/>
          <w:szCs w:val="22"/>
        </w:rPr>
        <w:t xml:space="preserve">Mayor </w:t>
      </w:r>
      <w:r w:rsidR="004B1088">
        <w:rPr>
          <w:rFonts w:ascii="Arial" w:hAnsi="Arial" w:cs="Arial"/>
          <w:sz w:val="22"/>
          <w:szCs w:val="22"/>
        </w:rPr>
        <w:t>Gunter</w:t>
      </w:r>
      <w:r>
        <w:rPr>
          <w:rFonts w:ascii="Arial" w:hAnsi="Arial" w:cs="Arial"/>
          <w:sz w:val="22"/>
          <w:szCs w:val="22"/>
        </w:rPr>
        <w:t xml:space="preserve"> inquired if a</w:t>
      </w:r>
      <w:r w:rsidR="004B1088">
        <w:rPr>
          <w:rFonts w:ascii="Arial" w:hAnsi="Arial" w:cs="Arial"/>
          <w:sz w:val="22"/>
          <w:szCs w:val="22"/>
        </w:rPr>
        <w:t xml:space="preserve">dditional </w:t>
      </w:r>
      <w:r>
        <w:rPr>
          <w:rFonts w:ascii="Arial" w:hAnsi="Arial" w:cs="Arial"/>
          <w:sz w:val="22"/>
          <w:szCs w:val="22"/>
        </w:rPr>
        <w:t xml:space="preserve">I-75 </w:t>
      </w:r>
      <w:r w:rsidR="004B1088">
        <w:rPr>
          <w:rFonts w:ascii="Arial" w:hAnsi="Arial" w:cs="Arial"/>
          <w:sz w:val="22"/>
          <w:szCs w:val="22"/>
        </w:rPr>
        <w:t>interchanges</w:t>
      </w:r>
      <w:r>
        <w:rPr>
          <w:rFonts w:ascii="Arial" w:hAnsi="Arial" w:cs="Arial"/>
          <w:sz w:val="22"/>
          <w:szCs w:val="22"/>
        </w:rPr>
        <w:t xml:space="preserve"> would be included in the I-75 Connect Studies, especially </w:t>
      </w:r>
      <w:proofErr w:type="gramStart"/>
      <w:r>
        <w:rPr>
          <w:rFonts w:ascii="Arial" w:hAnsi="Arial" w:cs="Arial"/>
          <w:sz w:val="22"/>
          <w:szCs w:val="22"/>
        </w:rPr>
        <w:t>in light of</w:t>
      </w:r>
      <w:proofErr w:type="gramEnd"/>
      <w:r>
        <w:rPr>
          <w:rFonts w:ascii="Arial" w:hAnsi="Arial" w:cs="Arial"/>
          <w:sz w:val="22"/>
          <w:szCs w:val="22"/>
        </w:rPr>
        <w:t xml:space="preserve"> </w:t>
      </w:r>
      <w:r w:rsidR="004B1088">
        <w:rPr>
          <w:rFonts w:ascii="Arial" w:hAnsi="Arial" w:cs="Arial"/>
          <w:sz w:val="22"/>
          <w:szCs w:val="22"/>
        </w:rPr>
        <w:t>Cape Coral evacuation</w:t>
      </w:r>
      <w:r>
        <w:rPr>
          <w:rFonts w:ascii="Arial" w:hAnsi="Arial" w:cs="Arial"/>
          <w:sz w:val="22"/>
          <w:szCs w:val="22"/>
        </w:rPr>
        <w:t xml:space="preserve"> routes.  Secretary Nandam responded affirmatively that n</w:t>
      </w:r>
      <w:r w:rsidR="004B1088">
        <w:rPr>
          <w:rFonts w:ascii="Arial" w:hAnsi="Arial" w:cs="Arial"/>
          <w:sz w:val="22"/>
          <w:szCs w:val="22"/>
        </w:rPr>
        <w:t>ew and existing modification</w:t>
      </w:r>
      <w:r>
        <w:rPr>
          <w:rFonts w:ascii="Arial" w:hAnsi="Arial" w:cs="Arial"/>
          <w:sz w:val="22"/>
          <w:szCs w:val="22"/>
        </w:rPr>
        <w:t>s</w:t>
      </w:r>
      <w:r w:rsidR="004B1088">
        <w:rPr>
          <w:rFonts w:ascii="Arial" w:hAnsi="Arial" w:cs="Arial"/>
          <w:sz w:val="22"/>
          <w:szCs w:val="22"/>
        </w:rPr>
        <w:t xml:space="preserve"> are being studied including </w:t>
      </w:r>
      <w:r>
        <w:rPr>
          <w:rFonts w:ascii="Arial" w:hAnsi="Arial" w:cs="Arial"/>
          <w:sz w:val="22"/>
          <w:szCs w:val="22"/>
        </w:rPr>
        <w:t xml:space="preserve">one at </w:t>
      </w:r>
      <w:r w:rsidR="004B1088">
        <w:rPr>
          <w:rFonts w:ascii="Arial" w:hAnsi="Arial" w:cs="Arial"/>
          <w:sz w:val="22"/>
          <w:szCs w:val="22"/>
        </w:rPr>
        <w:t>Del Prado</w:t>
      </w:r>
      <w:r>
        <w:rPr>
          <w:rFonts w:ascii="Arial" w:hAnsi="Arial" w:cs="Arial"/>
          <w:sz w:val="22"/>
          <w:szCs w:val="22"/>
        </w:rPr>
        <w:t xml:space="preserve"> Blvd</w:t>
      </w:r>
      <w:r w:rsidR="004B1088">
        <w:rPr>
          <w:rFonts w:ascii="Arial" w:hAnsi="Arial" w:cs="Arial"/>
          <w:sz w:val="22"/>
          <w:szCs w:val="22"/>
        </w:rPr>
        <w:t xml:space="preserve">.  </w:t>
      </w:r>
      <w:r>
        <w:rPr>
          <w:rFonts w:ascii="Arial" w:hAnsi="Arial" w:cs="Arial"/>
          <w:sz w:val="22"/>
          <w:szCs w:val="22"/>
        </w:rPr>
        <w:t>The t</w:t>
      </w:r>
      <w:r w:rsidR="004B1088">
        <w:rPr>
          <w:rFonts w:ascii="Arial" w:hAnsi="Arial" w:cs="Arial"/>
          <w:sz w:val="22"/>
          <w:szCs w:val="22"/>
        </w:rPr>
        <w:t>imeline</w:t>
      </w:r>
      <w:r>
        <w:rPr>
          <w:rFonts w:ascii="Arial" w:hAnsi="Arial" w:cs="Arial"/>
          <w:sz w:val="22"/>
          <w:szCs w:val="22"/>
        </w:rPr>
        <w:t xml:space="preserve"> would be the </w:t>
      </w:r>
      <w:r w:rsidR="004B1088">
        <w:rPr>
          <w:rFonts w:ascii="Arial" w:hAnsi="Arial" w:cs="Arial"/>
          <w:sz w:val="22"/>
          <w:szCs w:val="22"/>
        </w:rPr>
        <w:t>end of the year.</w:t>
      </w:r>
      <w:r>
        <w:rPr>
          <w:rFonts w:ascii="Arial" w:hAnsi="Arial" w:cs="Arial"/>
          <w:sz w:val="22"/>
          <w:szCs w:val="22"/>
        </w:rPr>
        <w:t xml:space="preserve">  If the </w:t>
      </w:r>
      <w:r w:rsidR="004B1088">
        <w:rPr>
          <w:rFonts w:ascii="Arial" w:hAnsi="Arial" w:cs="Arial"/>
          <w:sz w:val="22"/>
          <w:szCs w:val="22"/>
        </w:rPr>
        <w:t>high</w:t>
      </w:r>
      <w:r w:rsidR="00AC5CEB">
        <w:rPr>
          <w:rFonts w:ascii="Arial" w:hAnsi="Arial" w:cs="Arial"/>
          <w:sz w:val="22"/>
          <w:szCs w:val="22"/>
        </w:rPr>
        <w:t>-</w:t>
      </w:r>
      <w:r w:rsidR="004B1088">
        <w:rPr>
          <w:rFonts w:ascii="Arial" w:hAnsi="Arial" w:cs="Arial"/>
          <w:sz w:val="22"/>
          <w:szCs w:val="22"/>
        </w:rPr>
        <w:t>level planning analysis</w:t>
      </w:r>
      <w:r>
        <w:rPr>
          <w:rFonts w:ascii="Arial" w:hAnsi="Arial" w:cs="Arial"/>
          <w:sz w:val="22"/>
          <w:szCs w:val="22"/>
        </w:rPr>
        <w:t xml:space="preserve"> showed an interchange was warranted, </w:t>
      </w:r>
      <w:r w:rsidR="00AC5CEB">
        <w:rPr>
          <w:rFonts w:ascii="Arial" w:hAnsi="Arial" w:cs="Arial"/>
          <w:sz w:val="22"/>
          <w:szCs w:val="22"/>
        </w:rPr>
        <w:t>an I</w:t>
      </w:r>
      <w:r w:rsidR="004B1088">
        <w:rPr>
          <w:rFonts w:ascii="Arial" w:hAnsi="Arial" w:cs="Arial"/>
          <w:sz w:val="22"/>
          <w:szCs w:val="22"/>
        </w:rPr>
        <w:t xml:space="preserve">nterstate </w:t>
      </w:r>
      <w:r w:rsidR="00AC5CEB">
        <w:rPr>
          <w:rFonts w:ascii="Arial" w:hAnsi="Arial" w:cs="Arial"/>
          <w:sz w:val="22"/>
          <w:szCs w:val="22"/>
        </w:rPr>
        <w:t>J</w:t>
      </w:r>
      <w:r w:rsidR="004B1088">
        <w:rPr>
          <w:rFonts w:ascii="Arial" w:hAnsi="Arial" w:cs="Arial"/>
          <w:sz w:val="22"/>
          <w:szCs w:val="22"/>
        </w:rPr>
        <w:t xml:space="preserve">ustification </w:t>
      </w:r>
      <w:r w:rsidR="00AC5CEB">
        <w:rPr>
          <w:rFonts w:ascii="Arial" w:hAnsi="Arial" w:cs="Arial"/>
          <w:sz w:val="22"/>
          <w:szCs w:val="22"/>
        </w:rPr>
        <w:t>R</w:t>
      </w:r>
      <w:r w:rsidR="004B1088">
        <w:rPr>
          <w:rFonts w:ascii="Arial" w:hAnsi="Arial" w:cs="Arial"/>
          <w:sz w:val="22"/>
          <w:szCs w:val="22"/>
        </w:rPr>
        <w:t xml:space="preserve">eport </w:t>
      </w:r>
      <w:r w:rsidR="00AC5CEB">
        <w:rPr>
          <w:rFonts w:ascii="Arial" w:hAnsi="Arial" w:cs="Arial"/>
          <w:sz w:val="22"/>
          <w:szCs w:val="22"/>
        </w:rPr>
        <w:t xml:space="preserve">(IJR) would </w:t>
      </w:r>
      <w:r w:rsidR="004B1088">
        <w:rPr>
          <w:rFonts w:ascii="Arial" w:hAnsi="Arial" w:cs="Arial"/>
          <w:sz w:val="22"/>
          <w:szCs w:val="22"/>
        </w:rPr>
        <w:t>be conducted.</w:t>
      </w:r>
    </w:p>
    <w:p w14:paraId="0DA90313" w14:textId="644E4E7A" w:rsidR="00E95DA4" w:rsidRDefault="002559D1" w:rsidP="00DB2B94">
      <w:pPr>
        <w:pStyle w:val="NoSpacing"/>
        <w:rPr>
          <w:rFonts w:ascii="Arial" w:hAnsi="Arial" w:cs="Arial"/>
          <w:b/>
          <w:bCs/>
          <w:sz w:val="22"/>
          <w:szCs w:val="22"/>
          <w:u w:val="single"/>
        </w:rPr>
      </w:pPr>
      <w:r>
        <w:rPr>
          <w:rFonts w:ascii="Arial" w:hAnsi="Arial" w:cs="Arial"/>
          <w:b/>
          <w:bCs/>
          <w:sz w:val="22"/>
          <w:szCs w:val="22"/>
          <w:u w:val="single"/>
        </w:rPr>
        <w:t>A</w:t>
      </w:r>
      <w:r w:rsidR="00C54926" w:rsidRPr="00C54926">
        <w:rPr>
          <w:rFonts w:ascii="Arial" w:hAnsi="Arial" w:cs="Arial"/>
          <w:b/>
          <w:bCs/>
          <w:sz w:val="22"/>
          <w:szCs w:val="22"/>
          <w:u w:val="single"/>
        </w:rPr>
        <w:t>genda Item #</w:t>
      </w:r>
      <w:r w:rsidR="000D0D1B">
        <w:rPr>
          <w:rFonts w:ascii="Arial" w:hAnsi="Arial" w:cs="Arial"/>
          <w:b/>
          <w:bCs/>
          <w:sz w:val="22"/>
          <w:szCs w:val="22"/>
          <w:u w:val="single"/>
        </w:rPr>
        <w:t>9</w:t>
      </w:r>
      <w:r w:rsidR="00C54926" w:rsidRPr="00C54926">
        <w:rPr>
          <w:rFonts w:ascii="Arial" w:hAnsi="Arial" w:cs="Arial"/>
          <w:b/>
          <w:bCs/>
          <w:sz w:val="22"/>
          <w:szCs w:val="22"/>
          <w:u w:val="single"/>
        </w:rPr>
        <w:t xml:space="preserve"> - </w:t>
      </w:r>
      <w:r w:rsidR="00E95DA4" w:rsidRPr="00C54926">
        <w:rPr>
          <w:rFonts w:ascii="Arial" w:hAnsi="Arial" w:cs="Arial"/>
          <w:b/>
          <w:bCs/>
          <w:sz w:val="22"/>
          <w:szCs w:val="22"/>
          <w:u w:val="single"/>
        </w:rPr>
        <w:t xml:space="preserve">Burnt Store Road </w:t>
      </w:r>
      <w:r w:rsidR="00E34892" w:rsidRPr="00C54926">
        <w:rPr>
          <w:rFonts w:ascii="Arial" w:hAnsi="Arial" w:cs="Arial"/>
          <w:b/>
          <w:bCs/>
          <w:sz w:val="22"/>
          <w:szCs w:val="22"/>
          <w:u w:val="single"/>
        </w:rPr>
        <w:t>Corridor</w:t>
      </w:r>
      <w:r w:rsidR="006B6BF2" w:rsidRPr="00C54926">
        <w:rPr>
          <w:rFonts w:ascii="Arial" w:hAnsi="Arial" w:cs="Arial"/>
          <w:b/>
          <w:bCs/>
          <w:sz w:val="22"/>
          <w:szCs w:val="22"/>
          <w:u w:val="single"/>
        </w:rPr>
        <w:t xml:space="preserve"> Improvements</w:t>
      </w:r>
      <w:r w:rsidR="00BB264B" w:rsidRPr="00C54926">
        <w:rPr>
          <w:rFonts w:ascii="Arial" w:hAnsi="Arial" w:cs="Arial"/>
          <w:b/>
          <w:bCs/>
          <w:sz w:val="22"/>
          <w:szCs w:val="22"/>
          <w:u w:val="single"/>
        </w:rPr>
        <w:t xml:space="preserve"> -</w:t>
      </w:r>
      <w:r w:rsidR="00AB00CD" w:rsidRPr="00C54926">
        <w:rPr>
          <w:rFonts w:ascii="Arial" w:hAnsi="Arial" w:cs="Arial"/>
          <w:b/>
          <w:bCs/>
          <w:sz w:val="22"/>
          <w:szCs w:val="22"/>
          <w:u w:val="single"/>
        </w:rPr>
        <w:t xml:space="preserve"> Status </w:t>
      </w:r>
      <w:r w:rsidR="00BB264B" w:rsidRPr="00C54926">
        <w:rPr>
          <w:rFonts w:ascii="Arial" w:hAnsi="Arial" w:cs="Arial"/>
          <w:b/>
          <w:bCs/>
          <w:sz w:val="22"/>
          <w:szCs w:val="22"/>
          <w:u w:val="single"/>
        </w:rPr>
        <w:t>Update</w:t>
      </w:r>
    </w:p>
    <w:p w14:paraId="773F6F92" w14:textId="57A83271" w:rsidR="000D0D1B" w:rsidRDefault="000D0D1B" w:rsidP="00DB2B94">
      <w:pPr>
        <w:pStyle w:val="NoSpacing"/>
        <w:rPr>
          <w:rFonts w:ascii="Arial" w:hAnsi="Arial" w:cs="Arial"/>
          <w:b/>
          <w:bCs/>
          <w:sz w:val="22"/>
          <w:szCs w:val="22"/>
          <w:u w:val="single"/>
        </w:rPr>
      </w:pPr>
    </w:p>
    <w:p w14:paraId="6DF24195" w14:textId="66F87822" w:rsidR="00F019E6" w:rsidRPr="00365E95" w:rsidRDefault="002F760E" w:rsidP="00DB2B94">
      <w:pPr>
        <w:pStyle w:val="NoSpacing"/>
        <w:rPr>
          <w:rFonts w:ascii="Arial" w:hAnsi="Arial" w:cs="Arial"/>
          <w:sz w:val="22"/>
          <w:szCs w:val="22"/>
        </w:rPr>
      </w:pPr>
      <w:r>
        <w:rPr>
          <w:rFonts w:ascii="Arial" w:hAnsi="Arial" w:cs="Arial"/>
          <w:sz w:val="22"/>
          <w:szCs w:val="22"/>
        </w:rPr>
        <w:t xml:space="preserve">The following maps were displayed:  </w:t>
      </w:r>
      <w:hyperlink r:id="rId11" w:history="1">
        <w:r w:rsidRPr="00365E95">
          <w:rPr>
            <w:rFonts w:ascii="Arial" w:hAnsi="Arial" w:cs="Arial"/>
            <w:bCs/>
            <w:color w:val="0563C1" w:themeColor="hyperlink"/>
            <w:sz w:val="22"/>
            <w:szCs w:val="22"/>
            <w:u w:val="single"/>
          </w:rPr>
          <w:t>Map &amp; Aerial of Burnt Store Road Corridor in Charlotte and Lee Counties</w:t>
        </w:r>
      </w:hyperlink>
    </w:p>
    <w:p w14:paraId="5CDEF225" w14:textId="536D74A0" w:rsidR="00F019E6" w:rsidRDefault="00F019E6" w:rsidP="00DB2B94">
      <w:pPr>
        <w:pStyle w:val="NoSpacing"/>
        <w:rPr>
          <w:rFonts w:ascii="Arial" w:hAnsi="Arial" w:cs="Arial"/>
          <w:b/>
          <w:bCs/>
          <w:sz w:val="22"/>
          <w:szCs w:val="22"/>
          <w:u w:val="single"/>
        </w:rPr>
      </w:pPr>
    </w:p>
    <w:p w14:paraId="292012F1" w14:textId="2BD338F9" w:rsidR="00AF7B92" w:rsidRDefault="00AF7B92" w:rsidP="00DB2B94">
      <w:pPr>
        <w:pStyle w:val="NoSpacing"/>
        <w:rPr>
          <w:rFonts w:ascii="Arial" w:hAnsi="Arial" w:cs="Arial"/>
          <w:sz w:val="22"/>
          <w:szCs w:val="22"/>
        </w:rPr>
      </w:pPr>
      <w:r w:rsidRPr="002559D1">
        <w:rPr>
          <w:rFonts w:ascii="Arial" w:hAnsi="Arial" w:cs="Arial"/>
          <w:sz w:val="22"/>
          <w:szCs w:val="22"/>
        </w:rPr>
        <w:t>Don Scott</w:t>
      </w:r>
      <w:r>
        <w:rPr>
          <w:rFonts w:ascii="Arial" w:hAnsi="Arial" w:cs="Arial"/>
          <w:sz w:val="22"/>
          <w:szCs w:val="22"/>
        </w:rPr>
        <w:t xml:space="preserve"> reviewed the Lee County </w:t>
      </w:r>
      <w:r w:rsidR="002559D1">
        <w:rPr>
          <w:rFonts w:ascii="Arial" w:hAnsi="Arial" w:cs="Arial"/>
          <w:sz w:val="22"/>
          <w:szCs w:val="22"/>
        </w:rPr>
        <w:t xml:space="preserve">Burnt Store Road project </w:t>
      </w:r>
      <w:r>
        <w:rPr>
          <w:rFonts w:ascii="Arial" w:hAnsi="Arial" w:cs="Arial"/>
          <w:sz w:val="22"/>
          <w:szCs w:val="22"/>
        </w:rPr>
        <w:t xml:space="preserve">timeline.  </w:t>
      </w:r>
      <w:r w:rsidR="002559D1">
        <w:rPr>
          <w:rFonts w:ascii="Arial" w:hAnsi="Arial" w:cs="Arial"/>
          <w:sz w:val="22"/>
          <w:szCs w:val="22"/>
        </w:rPr>
        <w:t>He noted that the portion</w:t>
      </w:r>
      <w:r w:rsidR="00365E95">
        <w:rPr>
          <w:rFonts w:ascii="Arial" w:hAnsi="Arial" w:cs="Arial"/>
          <w:sz w:val="22"/>
          <w:szCs w:val="22"/>
        </w:rPr>
        <w:t xml:space="preserve"> </w:t>
      </w:r>
      <w:r>
        <w:rPr>
          <w:rFonts w:ascii="Arial" w:hAnsi="Arial" w:cs="Arial"/>
          <w:sz w:val="22"/>
          <w:szCs w:val="22"/>
        </w:rPr>
        <w:t>1200 feet north of the County Line is included in the PD</w:t>
      </w:r>
      <w:r w:rsidR="002559D1">
        <w:rPr>
          <w:rFonts w:ascii="Arial" w:hAnsi="Arial" w:cs="Arial"/>
          <w:sz w:val="22"/>
          <w:szCs w:val="22"/>
        </w:rPr>
        <w:t>&amp;</w:t>
      </w:r>
      <w:r>
        <w:rPr>
          <w:rFonts w:ascii="Arial" w:hAnsi="Arial" w:cs="Arial"/>
          <w:sz w:val="22"/>
          <w:szCs w:val="22"/>
        </w:rPr>
        <w:t>E</w:t>
      </w:r>
      <w:r w:rsidR="002559D1">
        <w:rPr>
          <w:rFonts w:ascii="Arial" w:hAnsi="Arial" w:cs="Arial"/>
          <w:sz w:val="22"/>
          <w:szCs w:val="22"/>
        </w:rPr>
        <w:t xml:space="preserve">. </w:t>
      </w:r>
    </w:p>
    <w:p w14:paraId="3592EE03" w14:textId="60C1C866" w:rsidR="00AF7B92" w:rsidRDefault="00AF7B92" w:rsidP="00DB2B94">
      <w:pPr>
        <w:pStyle w:val="NoSpacing"/>
        <w:rPr>
          <w:rFonts w:ascii="Arial" w:hAnsi="Arial" w:cs="Arial"/>
          <w:sz w:val="22"/>
          <w:szCs w:val="22"/>
        </w:rPr>
      </w:pPr>
    </w:p>
    <w:p w14:paraId="0531CCB2" w14:textId="461E17DF" w:rsidR="00AF7B92" w:rsidRPr="00AF7B92" w:rsidRDefault="00AF7B92" w:rsidP="00DB2B94">
      <w:pPr>
        <w:pStyle w:val="NoSpacing"/>
        <w:rPr>
          <w:rFonts w:ascii="Arial" w:hAnsi="Arial" w:cs="Arial"/>
          <w:sz w:val="22"/>
          <w:szCs w:val="22"/>
        </w:rPr>
      </w:pPr>
      <w:r>
        <w:rPr>
          <w:rFonts w:ascii="Arial" w:hAnsi="Arial" w:cs="Arial"/>
          <w:sz w:val="22"/>
          <w:szCs w:val="22"/>
        </w:rPr>
        <w:t>D’Juan Harris</w:t>
      </w:r>
      <w:r w:rsidR="002559D1">
        <w:rPr>
          <w:rFonts w:ascii="Arial" w:hAnsi="Arial" w:cs="Arial"/>
          <w:sz w:val="22"/>
          <w:szCs w:val="22"/>
        </w:rPr>
        <w:t xml:space="preserve"> noted that the Charlotte County portion of the Burnt Store Road project is now largely completed and is four laned.  He described </w:t>
      </w:r>
      <w:r w:rsidR="00365E95">
        <w:rPr>
          <w:rFonts w:ascii="Arial" w:hAnsi="Arial" w:cs="Arial"/>
          <w:sz w:val="22"/>
          <w:szCs w:val="22"/>
        </w:rPr>
        <w:t xml:space="preserve">a project just </w:t>
      </w:r>
      <w:r w:rsidR="002559D1">
        <w:rPr>
          <w:rFonts w:ascii="Arial" w:hAnsi="Arial" w:cs="Arial"/>
          <w:sz w:val="22"/>
          <w:szCs w:val="22"/>
        </w:rPr>
        <w:t>north</w:t>
      </w:r>
      <w:r w:rsidR="00365E95">
        <w:rPr>
          <w:rFonts w:ascii="Arial" w:hAnsi="Arial" w:cs="Arial"/>
          <w:sz w:val="22"/>
          <w:szCs w:val="22"/>
        </w:rPr>
        <w:t xml:space="preserve"> of Burnt Store Road </w:t>
      </w:r>
      <w:r w:rsidR="002559D1">
        <w:rPr>
          <w:rFonts w:ascii="Arial" w:hAnsi="Arial" w:cs="Arial"/>
          <w:sz w:val="22"/>
          <w:szCs w:val="22"/>
        </w:rPr>
        <w:t>in Charlotte County</w:t>
      </w:r>
      <w:r w:rsidR="00365E95">
        <w:rPr>
          <w:rFonts w:ascii="Arial" w:hAnsi="Arial" w:cs="Arial"/>
          <w:sz w:val="22"/>
          <w:szCs w:val="22"/>
        </w:rPr>
        <w:t xml:space="preserve"> across US 41.  This</w:t>
      </w:r>
      <w:r w:rsidR="002559D1">
        <w:rPr>
          <w:rFonts w:ascii="Arial" w:hAnsi="Arial" w:cs="Arial"/>
          <w:sz w:val="22"/>
          <w:szCs w:val="22"/>
        </w:rPr>
        <w:t xml:space="preserve"> </w:t>
      </w:r>
      <w:r>
        <w:rPr>
          <w:rFonts w:ascii="Arial" w:hAnsi="Arial" w:cs="Arial"/>
          <w:sz w:val="22"/>
          <w:szCs w:val="22"/>
        </w:rPr>
        <w:t xml:space="preserve">Jones Loop Road </w:t>
      </w:r>
      <w:r w:rsidR="005E021D">
        <w:rPr>
          <w:rFonts w:ascii="Arial" w:hAnsi="Arial" w:cs="Arial"/>
          <w:sz w:val="22"/>
          <w:szCs w:val="22"/>
        </w:rPr>
        <w:t xml:space="preserve">portion was </w:t>
      </w:r>
      <w:r>
        <w:rPr>
          <w:rFonts w:ascii="Arial" w:hAnsi="Arial" w:cs="Arial"/>
          <w:sz w:val="22"/>
          <w:szCs w:val="22"/>
        </w:rPr>
        <w:t xml:space="preserve">now under </w:t>
      </w:r>
      <w:r w:rsidR="005E021D">
        <w:rPr>
          <w:rFonts w:ascii="Arial" w:hAnsi="Arial" w:cs="Arial"/>
          <w:sz w:val="22"/>
          <w:szCs w:val="22"/>
        </w:rPr>
        <w:t xml:space="preserve">a </w:t>
      </w:r>
      <w:r>
        <w:rPr>
          <w:rFonts w:ascii="Arial" w:hAnsi="Arial" w:cs="Arial"/>
          <w:sz w:val="22"/>
          <w:szCs w:val="22"/>
        </w:rPr>
        <w:t>feasibility study</w:t>
      </w:r>
      <w:r w:rsidR="005E021D">
        <w:rPr>
          <w:rFonts w:ascii="Arial" w:hAnsi="Arial" w:cs="Arial"/>
          <w:sz w:val="22"/>
          <w:szCs w:val="22"/>
        </w:rPr>
        <w:t xml:space="preserve"> by FDOT staff.  </w:t>
      </w:r>
      <w:r>
        <w:rPr>
          <w:rFonts w:ascii="Arial" w:hAnsi="Arial" w:cs="Arial"/>
          <w:sz w:val="22"/>
          <w:szCs w:val="22"/>
        </w:rPr>
        <w:t>C</w:t>
      </w:r>
      <w:r w:rsidR="005E021D">
        <w:rPr>
          <w:rFonts w:ascii="Arial" w:hAnsi="Arial" w:cs="Arial"/>
          <w:sz w:val="22"/>
          <w:szCs w:val="22"/>
        </w:rPr>
        <w:t xml:space="preserve">ommissioner </w:t>
      </w:r>
      <w:r>
        <w:rPr>
          <w:rFonts w:ascii="Arial" w:hAnsi="Arial" w:cs="Arial"/>
          <w:sz w:val="22"/>
          <w:szCs w:val="22"/>
        </w:rPr>
        <w:t>C</w:t>
      </w:r>
      <w:r w:rsidR="005E021D">
        <w:rPr>
          <w:rFonts w:ascii="Arial" w:hAnsi="Arial" w:cs="Arial"/>
          <w:sz w:val="22"/>
          <w:szCs w:val="22"/>
        </w:rPr>
        <w:t>onstance noted that the Burnt Store Road project from US</w:t>
      </w:r>
      <w:r>
        <w:rPr>
          <w:rFonts w:ascii="Arial" w:hAnsi="Arial" w:cs="Arial"/>
          <w:sz w:val="22"/>
          <w:szCs w:val="22"/>
        </w:rPr>
        <w:t xml:space="preserve"> 41 to </w:t>
      </w:r>
      <w:r w:rsidR="005E021D">
        <w:rPr>
          <w:rFonts w:ascii="Arial" w:hAnsi="Arial" w:cs="Arial"/>
          <w:sz w:val="22"/>
          <w:szCs w:val="22"/>
        </w:rPr>
        <w:t xml:space="preserve">the Lee </w:t>
      </w:r>
      <w:r>
        <w:rPr>
          <w:rFonts w:ascii="Arial" w:hAnsi="Arial" w:cs="Arial"/>
          <w:sz w:val="22"/>
          <w:szCs w:val="22"/>
        </w:rPr>
        <w:t xml:space="preserve">County Line </w:t>
      </w:r>
      <w:r w:rsidR="005E021D">
        <w:rPr>
          <w:rFonts w:ascii="Arial" w:hAnsi="Arial" w:cs="Arial"/>
          <w:sz w:val="22"/>
          <w:szCs w:val="22"/>
        </w:rPr>
        <w:t xml:space="preserve">had taken eleven </w:t>
      </w:r>
      <w:r>
        <w:rPr>
          <w:rFonts w:ascii="Arial" w:hAnsi="Arial" w:cs="Arial"/>
          <w:sz w:val="22"/>
          <w:szCs w:val="22"/>
        </w:rPr>
        <w:t>years</w:t>
      </w:r>
      <w:r w:rsidR="005E021D">
        <w:rPr>
          <w:rFonts w:ascii="Arial" w:hAnsi="Arial" w:cs="Arial"/>
          <w:sz w:val="22"/>
          <w:szCs w:val="22"/>
        </w:rPr>
        <w:t xml:space="preserve"> to complete</w:t>
      </w:r>
      <w:r>
        <w:rPr>
          <w:rFonts w:ascii="Arial" w:hAnsi="Arial" w:cs="Arial"/>
          <w:sz w:val="22"/>
          <w:szCs w:val="22"/>
        </w:rPr>
        <w:t>.</w:t>
      </w:r>
      <w:r w:rsidR="005E021D">
        <w:rPr>
          <w:rFonts w:ascii="Arial" w:hAnsi="Arial" w:cs="Arial"/>
          <w:sz w:val="22"/>
          <w:szCs w:val="22"/>
        </w:rPr>
        <w:t xml:space="preserve">  Mayor</w:t>
      </w:r>
      <w:r>
        <w:rPr>
          <w:rFonts w:ascii="Arial" w:hAnsi="Arial" w:cs="Arial"/>
          <w:sz w:val="22"/>
          <w:szCs w:val="22"/>
        </w:rPr>
        <w:t xml:space="preserve"> Matthews</w:t>
      </w:r>
      <w:r w:rsidR="005E021D">
        <w:rPr>
          <w:rFonts w:ascii="Arial" w:hAnsi="Arial" w:cs="Arial"/>
          <w:sz w:val="22"/>
          <w:szCs w:val="22"/>
        </w:rPr>
        <w:t xml:space="preserve"> </w:t>
      </w:r>
      <w:r>
        <w:rPr>
          <w:rFonts w:ascii="Arial" w:hAnsi="Arial" w:cs="Arial"/>
          <w:sz w:val="22"/>
          <w:szCs w:val="22"/>
        </w:rPr>
        <w:t>caution</w:t>
      </w:r>
      <w:r w:rsidR="005E021D">
        <w:rPr>
          <w:rFonts w:ascii="Arial" w:hAnsi="Arial" w:cs="Arial"/>
          <w:sz w:val="22"/>
          <w:szCs w:val="22"/>
        </w:rPr>
        <w:t xml:space="preserve">ed Lee County MPO Board members that </w:t>
      </w:r>
      <w:r>
        <w:rPr>
          <w:rFonts w:ascii="Arial" w:hAnsi="Arial" w:cs="Arial"/>
          <w:sz w:val="22"/>
          <w:szCs w:val="22"/>
        </w:rPr>
        <w:t xml:space="preserve">expansion of </w:t>
      </w:r>
      <w:r w:rsidR="005E021D">
        <w:rPr>
          <w:rFonts w:ascii="Arial" w:hAnsi="Arial" w:cs="Arial"/>
          <w:sz w:val="22"/>
          <w:szCs w:val="22"/>
        </w:rPr>
        <w:t xml:space="preserve">the </w:t>
      </w:r>
      <w:r>
        <w:rPr>
          <w:rFonts w:ascii="Arial" w:hAnsi="Arial" w:cs="Arial"/>
          <w:sz w:val="22"/>
          <w:szCs w:val="22"/>
        </w:rPr>
        <w:t>road</w:t>
      </w:r>
      <w:r w:rsidR="005E021D">
        <w:rPr>
          <w:rFonts w:ascii="Arial" w:hAnsi="Arial" w:cs="Arial"/>
          <w:sz w:val="22"/>
          <w:szCs w:val="22"/>
        </w:rPr>
        <w:t>way could make</w:t>
      </w:r>
      <w:r>
        <w:rPr>
          <w:rFonts w:ascii="Arial" w:hAnsi="Arial" w:cs="Arial"/>
          <w:sz w:val="22"/>
          <w:szCs w:val="22"/>
        </w:rPr>
        <w:t xml:space="preserve"> speed limits an issue</w:t>
      </w:r>
      <w:r w:rsidR="005E021D">
        <w:rPr>
          <w:rFonts w:ascii="Arial" w:hAnsi="Arial" w:cs="Arial"/>
          <w:sz w:val="22"/>
          <w:szCs w:val="22"/>
        </w:rPr>
        <w:t xml:space="preserve"> for them in the future.  She described </w:t>
      </w:r>
      <w:proofErr w:type="gramStart"/>
      <w:r>
        <w:rPr>
          <w:rFonts w:ascii="Arial" w:hAnsi="Arial" w:cs="Arial"/>
          <w:sz w:val="22"/>
          <w:szCs w:val="22"/>
        </w:rPr>
        <w:t>a number of</w:t>
      </w:r>
      <w:proofErr w:type="gramEnd"/>
      <w:r>
        <w:rPr>
          <w:rFonts w:ascii="Arial" w:hAnsi="Arial" w:cs="Arial"/>
          <w:sz w:val="22"/>
          <w:szCs w:val="22"/>
        </w:rPr>
        <w:t xml:space="preserve"> serious accidents</w:t>
      </w:r>
      <w:r w:rsidR="005E021D">
        <w:rPr>
          <w:rFonts w:ascii="Arial" w:hAnsi="Arial" w:cs="Arial"/>
          <w:sz w:val="22"/>
          <w:szCs w:val="22"/>
        </w:rPr>
        <w:t xml:space="preserve"> now on Burnt Store Road in Punta Gorda with </w:t>
      </w:r>
      <w:r>
        <w:rPr>
          <w:rFonts w:ascii="Arial" w:hAnsi="Arial" w:cs="Arial"/>
          <w:sz w:val="22"/>
          <w:szCs w:val="22"/>
        </w:rPr>
        <w:t>people think</w:t>
      </w:r>
      <w:r w:rsidR="005E021D">
        <w:rPr>
          <w:rFonts w:ascii="Arial" w:hAnsi="Arial" w:cs="Arial"/>
          <w:sz w:val="22"/>
          <w:szCs w:val="22"/>
        </w:rPr>
        <w:t xml:space="preserve">ing that the roadway was </w:t>
      </w:r>
      <w:r>
        <w:rPr>
          <w:rFonts w:ascii="Arial" w:hAnsi="Arial" w:cs="Arial"/>
          <w:sz w:val="22"/>
          <w:szCs w:val="22"/>
        </w:rPr>
        <w:t>a freeway</w:t>
      </w:r>
      <w:r w:rsidR="005E021D">
        <w:rPr>
          <w:rFonts w:ascii="Arial" w:hAnsi="Arial" w:cs="Arial"/>
          <w:sz w:val="22"/>
          <w:szCs w:val="22"/>
        </w:rPr>
        <w:t xml:space="preserve">.  She noted that </w:t>
      </w:r>
      <w:r>
        <w:rPr>
          <w:rFonts w:ascii="Arial" w:hAnsi="Arial" w:cs="Arial"/>
          <w:sz w:val="22"/>
          <w:szCs w:val="22"/>
        </w:rPr>
        <w:t>mobile home park</w:t>
      </w:r>
      <w:r w:rsidR="005E021D">
        <w:rPr>
          <w:rFonts w:ascii="Arial" w:hAnsi="Arial" w:cs="Arial"/>
          <w:sz w:val="22"/>
          <w:szCs w:val="22"/>
        </w:rPr>
        <w:t xml:space="preserve"> residents were</w:t>
      </w:r>
      <w:r>
        <w:rPr>
          <w:rFonts w:ascii="Arial" w:hAnsi="Arial" w:cs="Arial"/>
          <w:sz w:val="22"/>
          <w:szCs w:val="22"/>
        </w:rPr>
        <w:t xml:space="preserve"> </w:t>
      </w:r>
      <w:r w:rsidR="00872FFD">
        <w:rPr>
          <w:rFonts w:ascii="Arial" w:hAnsi="Arial" w:cs="Arial"/>
          <w:sz w:val="22"/>
          <w:szCs w:val="22"/>
        </w:rPr>
        <w:t>h</w:t>
      </w:r>
      <w:r>
        <w:rPr>
          <w:rFonts w:ascii="Arial" w:hAnsi="Arial" w:cs="Arial"/>
          <w:sz w:val="22"/>
          <w:szCs w:val="22"/>
        </w:rPr>
        <w:t>aving accessibility issues</w:t>
      </w:r>
      <w:r w:rsidR="005E021D">
        <w:rPr>
          <w:rFonts w:ascii="Arial" w:hAnsi="Arial" w:cs="Arial"/>
          <w:sz w:val="22"/>
          <w:szCs w:val="22"/>
        </w:rPr>
        <w:t xml:space="preserve">, </w:t>
      </w:r>
      <w:r w:rsidR="00365E95">
        <w:rPr>
          <w:rFonts w:ascii="Arial" w:hAnsi="Arial" w:cs="Arial"/>
          <w:sz w:val="22"/>
          <w:szCs w:val="22"/>
        </w:rPr>
        <w:t xml:space="preserve">including </w:t>
      </w:r>
      <w:r w:rsidR="005E021D">
        <w:rPr>
          <w:rFonts w:ascii="Arial" w:hAnsi="Arial" w:cs="Arial"/>
          <w:sz w:val="22"/>
          <w:szCs w:val="22"/>
        </w:rPr>
        <w:t xml:space="preserve">vehicle speed </w:t>
      </w:r>
      <w:r>
        <w:rPr>
          <w:rFonts w:ascii="Arial" w:hAnsi="Arial" w:cs="Arial"/>
          <w:sz w:val="22"/>
          <w:szCs w:val="22"/>
        </w:rPr>
        <w:t xml:space="preserve">clocking 70 mph in a </w:t>
      </w:r>
      <w:r w:rsidR="0073663D">
        <w:rPr>
          <w:rFonts w:ascii="Arial" w:hAnsi="Arial" w:cs="Arial"/>
          <w:sz w:val="22"/>
          <w:szCs w:val="22"/>
        </w:rPr>
        <w:t>35-mph</w:t>
      </w:r>
      <w:r>
        <w:rPr>
          <w:rFonts w:ascii="Arial" w:hAnsi="Arial" w:cs="Arial"/>
          <w:sz w:val="22"/>
          <w:szCs w:val="22"/>
        </w:rPr>
        <w:t xml:space="preserve"> zone.</w:t>
      </w:r>
    </w:p>
    <w:p w14:paraId="214D8173" w14:textId="356BD46C" w:rsidR="00AF7B92" w:rsidRDefault="00AF7B92" w:rsidP="00DB2B94">
      <w:pPr>
        <w:pStyle w:val="NoSpacing"/>
        <w:rPr>
          <w:rFonts w:ascii="Arial" w:hAnsi="Arial" w:cs="Arial"/>
          <w:b/>
          <w:bCs/>
          <w:sz w:val="22"/>
          <w:szCs w:val="22"/>
          <w:u w:val="single"/>
        </w:rPr>
      </w:pPr>
    </w:p>
    <w:p w14:paraId="27E7A1F5" w14:textId="5E3A0ACF" w:rsidR="005D7C98" w:rsidRDefault="00C54926" w:rsidP="00DB2B94">
      <w:pPr>
        <w:pStyle w:val="NoSpacing"/>
        <w:rPr>
          <w:rFonts w:ascii="Arial" w:hAnsi="Arial" w:cs="Arial"/>
          <w:b/>
          <w:sz w:val="22"/>
          <w:szCs w:val="22"/>
          <w:u w:val="single"/>
        </w:rPr>
      </w:pPr>
      <w:r w:rsidRPr="00C54926">
        <w:rPr>
          <w:rFonts w:ascii="Arial" w:hAnsi="Arial" w:cs="Arial"/>
          <w:b/>
          <w:sz w:val="22"/>
          <w:szCs w:val="22"/>
          <w:u w:val="single"/>
        </w:rPr>
        <w:t>Agenda Item #</w:t>
      </w:r>
      <w:r w:rsidR="000D0D1B">
        <w:rPr>
          <w:rFonts w:ascii="Arial" w:hAnsi="Arial" w:cs="Arial"/>
          <w:b/>
          <w:sz w:val="22"/>
          <w:szCs w:val="22"/>
          <w:u w:val="single"/>
        </w:rPr>
        <w:t>10</w:t>
      </w:r>
      <w:r w:rsidRPr="00C54926">
        <w:rPr>
          <w:rFonts w:ascii="Arial" w:hAnsi="Arial" w:cs="Arial"/>
          <w:b/>
          <w:sz w:val="22"/>
          <w:szCs w:val="22"/>
          <w:u w:val="single"/>
        </w:rPr>
        <w:t xml:space="preserve"> - </w:t>
      </w:r>
      <w:r w:rsidR="00253668" w:rsidRPr="00C54926">
        <w:rPr>
          <w:rFonts w:ascii="Arial" w:hAnsi="Arial" w:cs="Arial"/>
          <w:b/>
          <w:sz w:val="22"/>
          <w:szCs w:val="22"/>
          <w:u w:val="single"/>
        </w:rPr>
        <w:t xml:space="preserve">Status of </w:t>
      </w:r>
      <w:r w:rsidR="000D0D1B">
        <w:rPr>
          <w:rFonts w:ascii="Arial" w:hAnsi="Arial" w:cs="Arial"/>
          <w:b/>
          <w:sz w:val="22"/>
          <w:szCs w:val="22"/>
          <w:u w:val="single"/>
        </w:rPr>
        <w:t xml:space="preserve">the </w:t>
      </w:r>
      <w:r w:rsidR="00BB264B" w:rsidRPr="00C54926">
        <w:rPr>
          <w:rFonts w:ascii="Arial" w:hAnsi="Arial" w:cs="Arial"/>
          <w:b/>
          <w:sz w:val="22"/>
          <w:szCs w:val="22"/>
          <w:u w:val="single"/>
        </w:rPr>
        <w:t xml:space="preserve">SR 31 </w:t>
      </w:r>
      <w:r w:rsidR="000D0D1B">
        <w:rPr>
          <w:rFonts w:ascii="Arial" w:hAnsi="Arial" w:cs="Arial"/>
          <w:b/>
          <w:sz w:val="22"/>
          <w:szCs w:val="22"/>
          <w:u w:val="single"/>
        </w:rPr>
        <w:t xml:space="preserve">Projects and Staff Coordination on Future Improvements </w:t>
      </w:r>
      <w:r w:rsidR="00BB264B" w:rsidRPr="00C54926">
        <w:rPr>
          <w:rFonts w:ascii="Arial" w:hAnsi="Arial" w:cs="Arial"/>
          <w:b/>
          <w:sz w:val="22"/>
          <w:szCs w:val="22"/>
          <w:u w:val="single"/>
        </w:rPr>
        <w:t xml:space="preserve"> </w:t>
      </w:r>
    </w:p>
    <w:p w14:paraId="05EEB18E" w14:textId="34AA772A" w:rsidR="00F91F3B" w:rsidRDefault="00F91F3B" w:rsidP="00DB2B94">
      <w:pPr>
        <w:pStyle w:val="NoSpacing"/>
        <w:rPr>
          <w:rFonts w:ascii="Arial" w:hAnsi="Arial" w:cs="Arial"/>
          <w:bCs/>
          <w:sz w:val="22"/>
          <w:szCs w:val="22"/>
        </w:rPr>
      </w:pPr>
    </w:p>
    <w:p w14:paraId="6B8E3750" w14:textId="77777777" w:rsidR="005D61FD" w:rsidRPr="005D61FD" w:rsidRDefault="005D61FD" w:rsidP="005D61FD">
      <w:pPr>
        <w:pStyle w:val="NoSpacing"/>
        <w:rPr>
          <w:rStyle w:val="Hyperlink"/>
          <w:rFonts w:ascii="Arial" w:hAnsi="Arial" w:cs="Arial"/>
          <w:bCs/>
          <w:sz w:val="22"/>
          <w:szCs w:val="22"/>
        </w:rPr>
      </w:pPr>
      <w:r w:rsidRPr="00520AED">
        <w:rPr>
          <w:rFonts w:ascii="Arial" w:hAnsi="Arial" w:cs="Arial"/>
          <w:bCs/>
          <w:sz w:val="22"/>
          <w:szCs w:val="22"/>
        </w:rPr>
        <w:t xml:space="preserve">The following maps were reviewed: </w:t>
      </w:r>
      <w:r w:rsidRPr="00520AED">
        <w:rPr>
          <w:rFonts w:ascii="Arial" w:hAnsi="Arial" w:cs="Arial"/>
          <w:b/>
          <w:sz w:val="22"/>
          <w:szCs w:val="22"/>
          <w:u w:val="single"/>
        </w:rPr>
        <w:t xml:space="preserve"> </w:t>
      </w:r>
      <w:hyperlink r:id="rId12" w:history="1">
        <w:r w:rsidRPr="005D61FD">
          <w:rPr>
            <w:rStyle w:val="Hyperlink"/>
            <w:rFonts w:ascii="Arial" w:hAnsi="Arial" w:cs="Arial"/>
            <w:bCs/>
            <w:sz w:val="22"/>
            <w:szCs w:val="22"/>
          </w:rPr>
          <w:t>SR 31 Project Map</w:t>
        </w:r>
      </w:hyperlink>
      <w:r w:rsidRPr="005D61FD">
        <w:rPr>
          <w:rStyle w:val="Hyperlink"/>
          <w:rFonts w:ascii="Arial" w:hAnsi="Arial" w:cs="Arial"/>
          <w:bCs/>
          <w:sz w:val="22"/>
          <w:szCs w:val="22"/>
        </w:rPr>
        <w:t xml:space="preserve"> </w:t>
      </w:r>
    </w:p>
    <w:p w14:paraId="0AAA5469" w14:textId="49ECD785" w:rsidR="00E9623E" w:rsidRPr="005D61FD" w:rsidRDefault="002C465F" w:rsidP="00365E95">
      <w:pPr>
        <w:pStyle w:val="NoSpacing"/>
        <w:ind w:left="2880" w:firstLine="720"/>
        <w:rPr>
          <w:rFonts w:ascii="Arial" w:hAnsi="Arial" w:cs="Arial"/>
          <w:bCs/>
          <w:sz w:val="22"/>
          <w:szCs w:val="22"/>
        </w:rPr>
      </w:pPr>
      <w:hyperlink r:id="rId13" w:history="1">
        <w:r w:rsidR="005D61FD" w:rsidRPr="005D61FD">
          <w:rPr>
            <w:rStyle w:val="Hyperlink"/>
            <w:rFonts w:ascii="Arial" w:hAnsi="Arial" w:cs="Arial"/>
            <w:bCs/>
            <w:sz w:val="22"/>
            <w:szCs w:val="22"/>
          </w:rPr>
          <w:t>Long Range Project Table</w:t>
        </w:r>
      </w:hyperlink>
    </w:p>
    <w:p w14:paraId="7B4AEE8E" w14:textId="77777777" w:rsidR="00E9623E" w:rsidRDefault="00E9623E" w:rsidP="00DB2B94">
      <w:pPr>
        <w:pStyle w:val="NoSpacing"/>
        <w:rPr>
          <w:rFonts w:ascii="Arial" w:hAnsi="Arial" w:cs="Arial"/>
          <w:bCs/>
          <w:sz w:val="22"/>
          <w:szCs w:val="22"/>
        </w:rPr>
      </w:pPr>
    </w:p>
    <w:p w14:paraId="50F703E5" w14:textId="061FB54F" w:rsidR="00476CD3" w:rsidRDefault="008E5108" w:rsidP="00DB2B94">
      <w:pPr>
        <w:pStyle w:val="NoSpacing"/>
        <w:rPr>
          <w:rFonts w:ascii="Arial" w:hAnsi="Arial" w:cs="Arial"/>
          <w:bCs/>
          <w:sz w:val="22"/>
          <w:szCs w:val="22"/>
        </w:rPr>
      </w:pPr>
      <w:r>
        <w:rPr>
          <w:rFonts w:ascii="Arial" w:hAnsi="Arial" w:cs="Arial"/>
          <w:bCs/>
          <w:sz w:val="22"/>
          <w:szCs w:val="22"/>
        </w:rPr>
        <w:t xml:space="preserve">Don Scott </w:t>
      </w:r>
      <w:r w:rsidR="005D61FD">
        <w:rPr>
          <w:rFonts w:ascii="Arial" w:hAnsi="Arial" w:cs="Arial"/>
          <w:bCs/>
          <w:sz w:val="22"/>
          <w:szCs w:val="22"/>
        </w:rPr>
        <w:t>discuss</w:t>
      </w:r>
      <w:r>
        <w:rPr>
          <w:rFonts w:ascii="Arial" w:hAnsi="Arial" w:cs="Arial"/>
          <w:bCs/>
          <w:sz w:val="22"/>
          <w:szCs w:val="22"/>
        </w:rPr>
        <w:t xml:space="preserve">ed the project segments on SR 31 </w:t>
      </w:r>
      <w:r w:rsidR="00476CD3">
        <w:rPr>
          <w:rFonts w:ascii="Arial" w:hAnsi="Arial" w:cs="Arial"/>
          <w:bCs/>
          <w:sz w:val="22"/>
          <w:szCs w:val="22"/>
        </w:rPr>
        <w:t>in Lee County:</w:t>
      </w:r>
    </w:p>
    <w:p w14:paraId="2989C9C2" w14:textId="7D6C473C" w:rsidR="00476CD3" w:rsidRPr="00476CD3" w:rsidRDefault="00476CD3" w:rsidP="00476CD3">
      <w:pPr>
        <w:pStyle w:val="NoSpacing"/>
        <w:numPr>
          <w:ilvl w:val="0"/>
          <w:numId w:val="22"/>
        </w:numPr>
        <w:rPr>
          <w:rFonts w:ascii="Arial" w:hAnsi="Arial" w:cs="Arial"/>
          <w:bCs/>
          <w:sz w:val="22"/>
          <w:szCs w:val="22"/>
        </w:rPr>
      </w:pPr>
      <w:r w:rsidRPr="00476CD3">
        <w:rPr>
          <w:rFonts w:ascii="Arial" w:hAnsi="Arial" w:cs="Arial"/>
          <w:sz w:val="22"/>
          <w:szCs w:val="22"/>
        </w:rPr>
        <w:t>SR 31 from SR 80 (Palm Beach Blvd.) to SR 78 (Bayshore Road)</w:t>
      </w:r>
    </w:p>
    <w:p w14:paraId="3DF5D537" w14:textId="2FC52214" w:rsidR="00476CD3" w:rsidRPr="00476CD3" w:rsidRDefault="00476CD3" w:rsidP="00476CD3">
      <w:pPr>
        <w:pStyle w:val="NoSpacing"/>
        <w:numPr>
          <w:ilvl w:val="0"/>
          <w:numId w:val="22"/>
        </w:numPr>
        <w:rPr>
          <w:rFonts w:ascii="Arial" w:hAnsi="Arial" w:cs="Arial"/>
          <w:bCs/>
          <w:sz w:val="22"/>
          <w:szCs w:val="22"/>
        </w:rPr>
      </w:pPr>
      <w:r w:rsidRPr="00476CD3">
        <w:rPr>
          <w:rFonts w:ascii="Arial" w:hAnsi="Arial" w:cs="Arial"/>
          <w:sz w:val="22"/>
          <w:szCs w:val="22"/>
        </w:rPr>
        <w:t>SR 31 from SR 78 in Lee County to Cook Brown Road in Charlotte County</w:t>
      </w:r>
    </w:p>
    <w:p w14:paraId="38B930DC" w14:textId="2207ED0C" w:rsidR="00476CD3" w:rsidRPr="00476CD3" w:rsidRDefault="00476CD3" w:rsidP="00476CD3">
      <w:pPr>
        <w:pStyle w:val="NoSpacing"/>
        <w:numPr>
          <w:ilvl w:val="0"/>
          <w:numId w:val="22"/>
        </w:numPr>
        <w:rPr>
          <w:rFonts w:ascii="Arial" w:hAnsi="Arial" w:cs="Arial"/>
          <w:bCs/>
          <w:sz w:val="22"/>
          <w:szCs w:val="22"/>
        </w:rPr>
      </w:pPr>
      <w:r w:rsidRPr="00476CD3">
        <w:rPr>
          <w:rFonts w:ascii="Arial" w:hAnsi="Arial" w:cs="Arial"/>
          <w:sz w:val="22"/>
          <w:szCs w:val="22"/>
        </w:rPr>
        <w:t>SR 78 from I-75 to SR 31</w:t>
      </w:r>
    </w:p>
    <w:p w14:paraId="7E2C3666" w14:textId="77777777" w:rsidR="00476CD3" w:rsidRDefault="00476CD3" w:rsidP="00DB2B94">
      <w:pPr>
        <w:pStyle w:val="NoSpacing"/>
        <w:rPr>
          <w:rFonts w:ascii="Arial" w:hAnsi="Arial" w:cs="Arial"/>
          <w:bCs/>
          <w:sz w:val="22"/>
          <w:szCs w:val="22"/>
        </w:rPr>
      </w:pPr>
    </w:p>
    <w:p w14:paraId="127FFD6E" w14:textId="7C6BC3ED" w:rsidR="008E5108" w:rsidRDefault="008E5108" w:rsidP="00DB2B94">
      <w:pPr>
        <w:pStyle w:val="NoSpacing"/>
        <w:rPr>
          <w:rFonts w:ascii="Arial" w:hAnsi="Arial" w:cs="Arial"/>
          <w:bCs/>
          <w:sz w:val="22"/>
          <w:szCs w:val="22"/>
        </w:rPr>
      </w:pPr>
      <w:r>
        <w:rPr>
          <w:rFonts w:ascii="Arial" w:hAnsi="Arial" w:cs="Arial"/>
          <w:bCs/>
          <w:sz w:val="22"/>
          <w:szCs w:val="22"/>
        </w:rPr>
        <w:t>Next, D’Juan Harris described the ongoing SR 31 and CR 74 intersection project.  It was noted that the $5 million project cost of the roundabout may be advanced because of safety concerns.</w:t>
      </w:r>
    </w:p>
    <w:p w14:paraId="4CC91B60" w14:textId="5A2C13F4" w:rsidR="008E5108" w:rsidRDefault="008E5108" w:rsidP="00DB2B94">
      <w:pPr>
        <w:pStyle w:val="NoSpacing"/>
        <w:rPr>
          <w:rFonts w:ascii="Arial" w:hAnsi="Arial" w:cs="Arial"/>
          <w:bCs/>
          <w:sz w:val="22"/>
          <w:szCs w:val="22"/>
        </w:rPr>
      </w:pPr>
    </w:p>
    <w:p w14:paraId="31733684" w14:textId="4F78C6A7" w:rsidR="002A2B27" w:rsidRPr="008E5108" w:rsidRDefault="008E5108" w:rsidP="00DB2B94">
      <w:pPr>
        <w:pStyle w:val="NoSpacing"/>
        <w:rPr>
          <w:rFonts w:ascii="Arial" w:hAnsi="Arial" w:cs="Arial"/>
          <w:bCs/>
          <w:sz w:val="22"/>
          <w:szCs w:val="22"/>
        </w:rPr>
      </w:pPr>
      <w:r w:rsidRPr="008E5108">
        <w:rPr>
          <w:rFonts w:ascii="Arial" w:hAnsi="Arial" w:cs="Arial"/>
          <w:bCs/>
          <w:sz w:val="22"/>
          <w:szCs w:val="22"/>
        </w:rPr>
        <w:t xml:space="preserve">Don Scott described past </w:t>
      </w:r>
      <w:r>
        <w:rPr>
          <w:rFonts w:ascii="Arial" w:hAnsi="Arial" w:cs="Arial"/>
          <w:bCs/>
          <w:sz w:val="22"/>
          <w:szCs w:val="22"/>
        </w:rPr>
        <w:t>efforts regarding</w:t>
      </w:r>
      <w:r w:rsidR="002A2B27" w:rsidRPr="008E5108">
        <w:rPr>
          <w:rFonts w:ascii="Arial" w:hAnsi="Arial" w:cs="Arial"/>
          <w:bCs/>
          <w:sz w:val="22"/>
          <w:szCs w:val="22"/>
        </w:rPr>
        <w:t xml:space="preserve"> a </w:t>
      </w:r>
      <w:r>
        <w:rPr>
          <w:rFonts w:ascii="Arial" w:hAnsi="Arial" w:cs="Arial"/>
          <w:bCs/>
          <w:sz w:val="22"/>
          <w:szCs w:val="22"/>
        </w:rPr>
        <w:t xml:space="preserve">regional </w:t>
      </w:r>
      <w:r w:rsidR="002A2B27" w:rsidRPr="008E5108">
        <w:rPr>
          <w:rFonts w:ascii="Arial" w:hAnsi="Arial" w:cs="Arial"/>
          <w:bCs/>
          <w:sz w:val="22"/>
          <w:szCs w:val="22"/>
        </w:rPr>
        <w:t>working group</w:t>
      </w:r>
      <w:r>
        <w:rPr>
          <w:rFonts w:ascii="Arial" w:hAnsi="Arial" w:cs="Arial"/>
          <w:bCs/>
          <w:sz w:val="22"/>
          <w:szCs w:val="22"/>
        </w:rPr>
        <w:t xml:space="preserve"> to meet on topics such as Babcock Ranch projects.  Thus far, the group had met once, with more meetings likely in the future. </w:t>
      </w:r>
    </w:p>
    <w:p w14:paraId="5582AC39" w14:textId="1115E7AB" w:rsidR="00410D74" w:rsidRPr="008E5108" w:rsidRDefault="00410D74" w:rsidP="00DB2B94">
      <w:pPr>
        <w:pStyle w:val="NoSpacing"/>
        <w:rPr>
          <w:rFonts w:ascii="Arial" w:hAnsi="Arial" w:cs="Arial"/>
          <w:bCs/>
          <w:sz w:val="22"/>
          <w:szCs w:val="22"/>
        </w:rPr>
      </w:pPr>
    </w:p>
    <w:p w14:paraId="6481D840" w14:textId="1BEA8FDE" w:rsidR="00410D74" w:rsidRDefault="00476CD3" w:rsidP="00DB2B94">
      <w:pPr>
        <w:pStyle w:val="NoSpacing"/>
        <w:rPr>
          <w:rFonts w:ascii="Arial" w:hAnsi="Arial" w:cs="Arial"/>
          <w:bCs/>
          <w:sz w:val="22"/>
          <w:szCs w:val="22"/>
        </w:rPr>
      </w:pPr>
      <w:r>
        <w:rPr>
          <w:rFonts w:ascii="Arial" w:hAnsi="Arial" w:cs="Arial"/>
          <w:bCs/>
          <w:sz w:val="22"/>
          <w:szCs w:val="22"/>
        </w:rPr>
        <w:t xml:space="preserve">Commissioner </w:t>
      </w:r>
      <w:r w:rsidR="00410D74">
        <w:rPr>
          <w:rFonts w:ascii="Arial" w:hAnsi="Arial" w:cs="Arial"/>
          <w:bCs/>
          <w:sz w:val="22"/>
          <w:szCs w:val="22"/>
        </w:rPr>
        <w:t xml:space="preserve">Herston asked </w:t>
      </w:r>
      <w:r>
        <w:rPr>
          <w:rFonts w:ascii="Arial" w:hAnsi="Arial" w:cs="Arial"/>
          <w:bCs/>
          <w:sz w:val="22"/>
          <w:szCs w:val="22"/>
        </w:rPr>
        <w:t xml:space="preserve">Secretary Nandam about the roundabout proposed </w:t>
      </w:r>
      <w:r w:rsidR="00410D74">
        <w:rPr>
          <w:rFonts w:ascii="Arial" w:hAnsi="Arial" w:cs="Arial"/>
          <w:bCs/>
          <w:sz w:val="22"/>
          <w:szCs w:val="22"/>
        </w:rPr>
        <w:t>at SR 31 and CR 74</w:t>
      </w:r>
      <w:r>
        <w:rPr>
          <w:rFonts w:ascii="Arial" w:hAnsi="Arial" w:cs="Arial"/>
          <w:bCs/>
          <w:sz w:val="22"/>
          <w:szCs w:val="22"/>
        </w:rPr>
        <w:t xml:space="preserve">.  He noted while analyzing the </w:t>
      </w:r>
      <w:r w:rsidR="00410D74">
        <w:rPr>
          <w:rFonts w:ascii="Arial" w:hAnsi="Arial" w:cs="Arial"/>
          <w:bCs/>
          <w:sz w:val="22"/>
          <w:szCs w:val="22"/>
        </w:rPr>
        <w:t>overhead drawing</w:t>
      </w:r>
      <w:r>
        <w:rPr>
          <w:rFonts w:ascii="Arial" w:hAnsi="Arial" w:cs="Arial"/>
          <w:bCs/>
          <w:sz w:val="22"/>
          <w:szCs w:val="22"/>
        </w:rPr>
        <w:t xml:space="preserve"> that there were a series of </w:t>
      </w:r>
      <w:r w:rsidR="00410D74">
        <w:rPr>
          <w:rFonts w:ascii="Arial" w:hAnsi="Arial" w:cs="Arial"/>
          <w:bCs/>
          <w:sz w:val="22"/>
          <w:szCs w:val="22"/>
        </w:rPr>
        <w:t>bypass right turn lanes</w:t>
      </w:r>
      <w:r>
        <w:rPr>
          <w:rFonts w:ascii="Arial" w:hAnsi="Arial" w:cs="Arial"/>
          <w:bCs/>
          <w:sz w:val="22"/>
          <w:szCs w:val="22"/>
        </w:rPr>
        <w:t xml:space="preserve"> in each direction, except the east leg.  In his professional opinion, it was a </w:t>
      </w:r>
      <w:r w:rsidR="00410D74">
        <w:rPr>
          <w:rFonts w:ascii="Arial" w:hAnsi="Arial" w:cs="Arial"/>
          <w:bCs/>
          <w:sz w:val="22"/>
          <w:szCs w:val="22"/>
        </w:rPr>
        <w:t xml:space="preserve">mistake not to include one on </w:t>
      </w:r>
      <w:r>
        <w:rPr>
          <w:rFonts w:ascii="Arial" w:hAnsi="Arial" w:cs="Arial"/>
          <w:bCs/>
          <w:sz w:val="22"/>
          <w:szCs w:val="22"/>
        </w:rPr>
        <w:t xml:space="preserve">the </w:t>
      </w:r>
      <w:r w:rsidR="00410D74">
        <w:rPr>
          <w:rFonts w:ascii="Arial" w:hAnsi="Arial" w:cs="Arial"/>
          <w:bCs/>
          <w:sz w:val="22"/>
          <w:szCs w:val="22"/>
        </w:rPr>
        <w:t>east leg</w:t>
      </w:r>
      <w:r>
        <w:rPr>
          <w:rFonts w:ascii="Arial" w:hAnsi="Arial" w:cs="Arial"/>
          <w:bCs/>
          <w:sz w:val="22"/>
          <w:szCs w:val="22"/>
        </w:rPr>
        <w:t xml:space="preserve">.  Secretary Nandam stated that he had recently relayed Commissioner Herston’s concept to his FDOT staff, and that the drawing </w:t>
      </w:r>
      <w:r w:rsidR="00446388">
        <w:rPr>
          <w:rFonts w:ascii="Arial" w:hAnsi="Arial" w:cs="Arial"/>
          <w:bCs/>
          <w:sz w:val="22"/>
          <w:szCs w:val="22"/>
        </w:rPr>
        <w:t xml:space="preserve">being displayed </w:t>
      </w:r>
      <w:r>
        <w:rPr>
          <w:rFonts w:ascii="Arial" w:hAnsi="Arial" w:cs="Arial"/>
          <w:bCs/>
          <w:sz w:val="22"/>
          <w:szCs w:val="22"/>
        </w:rPr>
        <w:t>m</w:t>
      </w:r>
      <w:r w:rsidR="00410D74">
        <w:rPr>
          <w:rFonts w:ascii="Arial" w:hAnsi="Arial" w:cs="Arial"/>
          <w:bCs/>
          <w:sz w:val="22"/>
          <w:szCs w:val="22"/>
        </w:rPr>
        <w:t>ay not be the latest concept.</w:t>
      </w:r>
      <w:r>
        <w:rPr>
          <w:rFonts w:ascii="Arial" w:hAnsi="Arial" w:cs="Arial"/>
          <w:bCs/>
          <w:sz w:val="22"/>
          <w:szCs w:val="22"/>
        </w:rPr>
        <w:t xml:space="preserve">  Commissioner Constance concurred with Commissioner Herston’s request, observing that it needed to be fixed now before additional costs </w:t>
      </w:r>
      <w:r w:rsidR="00446388">
        <w:rPr>
          <w:rFonts w:ascii="Arial" w:hAnsi="Arial" w:cs="Arial"/>
          <w:bCs/>
          <w:sz w:val="22"/>
          <w:szCs w:val="22"/>
        </w:rPr>
        <w:t>were</w:t>
      </w:r>
      <w:r>
        <w:rPr>
          <w:rFonts w:ascii="Arial" w:hAnsi="Arial" w:cs="Arial"/>
          <w:bCs/>
          <w:sz w:val="22"/>
          <w:szCs w:val="22"/>
        </w:rPr>
        <w:t xml:space="preserve"> incurred.</w:t>
      </w:r>
    </w:p>
    <w:p w14:paraId="16373773" w14:textId="5F570646" w:rsidR="00410D74" w:rsidRDefault="00410D74" w:rsidP="00DB2B94">
      <w:pPr>
        <w:pStyle w:val="NoSpacing"/>
        <w:rPr>
          <w:rFonts w:ascii="Arial" w:hAnsi="Arial" w:cs="Arial"/>
          <w:bCs/>
          <w:sz w:val="22"/>
          <w:szCs w:val="22"/>
        </w:rPr>
      </w:pPr>
    </w:p>
    <w:p w14:paraId="0022B188" w14:textId="7AD9F4B1" w:rsidR="00972440" w:rsidRDefault="006534AB" w:rsidP="00DB2B94">
      <w:pPr>
        <w:pStyle w:val="NoSpacing"/>
        <w:rPr>
          <w:rFonts w:ascii="Arial" w:hAnsi="Arial" w:cs="Arial"/>
          <w:bCs/>
          <w:sz w:val="22"/>
          <w:szCs w:val="22"/>
        </w:rPr>
      </w:pPr>
      <w:r>
        <w:rPr>
          <w:rFonts w:ascii="Arial" w:hAnsi="Arial" w:cs="Arial"/>
          <w:bCs/>
          <w:sz w:val="22"/>
          <w:szCs w:val="22"/>
        </w:rPr>
        <w:t xml:space="preserve">Secretary Nandam noted that </w:t>
      </w:r>
      <w:r w:rsidR="00972440">
        <w:rPr>
          <w:rFonts w:ascii="Arial" w:hAnsi="Arial" w:cs="Arial"/>
          <w:bCs/>
          <w:sz w:val="22"/>
          <w:szCs w:val="22"/>
        </w:rPr>
        <w:t xml:space="preserve">many SR 31 </w:t>
      </w:r>
      <w:r w:rsidR="00410D74">
        <w:rPr>
          <w:rFonts w:ascii="Arial" w:hAnsi="Arial" w:cs="Arial"/>
          <w:bCs/>
          <w:sz w:val="22"/>
          <w:szCs w:val="22"/>
        </w:rPr>
        <w:t xml:space="preserve">intersections </w:t>
      </w:r>
      <w:r>
        <w:rPr>
          <w:rFonts w:ascii="Arial" w:hAnsi="Arial" w:cs="Arial"/>
          <w:bCs/>
          <w:sz w:val="22"/>
          <w:szCs w:val="22"/>
        </w:rPr>
        <w:t xml:space="preserve">would </w:t>
      </w:r>
      <w:r w:rsidR="00410D74">
        <w:rPr>
          <w:rFonts w:ascii="Arial" w:hAnsi="Arial" w:cs="Arial"/>
          <w:bCs/>
          <w:sz w:val="22"/>
          <w:szCs w:val="22"/>
        </w:rPr>
        <w:t xml:space="preserve">use roundabouts for </w:t>
      </w:r>
      <w:r>
        <w:rPr>
          <w:rFonts w:ascii="Arial" w:hAnsi="Arial" w:cs="Arial"/>
          <w:bCs/>
          <w:sz w:val="22"/>
          <w:szCs w:val="22"/>
        </w:rPr>
        <w:t xml:space="preserve">important </w:t>
      </w:r>
      <w:r w:rsidR="00410D74">
        <w:rPr>
          <w:rFonts w:ascii="Arial" w:hAnsi="Arial" w:cs="Arial"/>
          <w:bCs/>
          <w:sz w:val="22"/>
          <w:szCs w:val="22"/>
        </w:rPr>
        <w:t>speed control</w:t>
      </w:r>
      <w:r>
        <w:rPr>
          <w:rFonts w:ascii="Arial" w:hAnsi="Arial" w:cs="Arial"/>
          <w:bCs/>
          <w:sz w:val="22"/>
          <w:szCs w:val="22"/>
        </w:rPr>
        <w:t>, especially given growing</w:t>
      </w:r>
      <w:r w:rsidR="00410D74">
        <w:rPr>
          <w:rFonts w:ascii="Arial" w:hAnsi="Arial" w:cs="Arial"/>
          <w:bCs/>
          <w:sz w:val="22"/>
          <w:szCs w:val="22"/>
        </w:rPr>
        <w:t xml:space="preserve"> communities like Babcock Ranch</w:t>
      </w:r>
      <w:r>
        <w:rPr>
          <w:rFonts w:ascii="Arial" w:hAnsi="Arial" w:cs="Arial"/>
          <w:bCs/>
          <w:sz w:val="22"/>
          <w:szCs w:val="22"/>
        </w:rPr>
        <w:t xml:space="preserve">.  </w:t>
      </w:r>
      <w:r w:rsidR="0040439F">
        <w:rPr>
          <w:rFonts w:ascii="Arial" w:hAnsi="Arial" w:cs="Arial"/>
          <w:bCs/>
          <w:sz w:val="22"/>
          <w:szCs w:val="22"/>
        </w:rPr>
        <w:t xml:space="preserve">He compared the growing Babcock Ranch development to the </w:t>
      </w:r>
      <w:r>
        <w:rPr>
          <w:rFonts w:ascii="Arial" w:hAnsi="Arial" w:cs="Arial"/>
          <w:bCs/>
          <w:sz w:val="22"/>
          <w:szCs w:val="22"/>
        </w:rPr>
        <w:t>L</w:t>
      </w:r>
      <w:r w:rsidR="00410D74">
        <w:rPr>
          <w:rFonts w:ascii="Arial" w:hAnsi="Arial" w:cs="Arial"/>
          <w:bCs/>
          <w:sz w:val="22"/>
          <w:szCs w:val="22"/>
        </w:rPr>
        <w:t>akewood Ranch</w:t>
      </w:r>
      <w:r>
        <w:rPr>
          <w:rFonts w:ascii="Arial" w:hAnsi="Arial" w:cs="Arial"/>
          <w:bCs/>
          <w:sz w:val="22"/>
          <w:szCs w:val="22"/>
        </w:rPr>
        <w:t xml:space="preserve"> </w:t>
      </w:r>
      <w:r w:rsidR="0040439F">
        <w:rPr>
          <w:rFonts w:ascii="Arial" w:hAnsi="Arial" w:cs="Arial"/>
          <w:bCs/>
          <w:sz w:val="22"/>
          <w:szCs w:val="22"/>
        </w:rPr>
        <w:t>area</w:t>
      </w:r>
      <w:r>
        <w:rPr>
          <w:rFonts w:ascii="Arial" w:hAnsi="Arial" w:cs="Arial"/>
          <w:bCs/>
          <w:sz w:val="22"/>
          <w:szCs w:val="22"/>
        </w:rPr>
        <w:t xml:space="preserve"> in Manatee County</w:t>
      </w:r>
      <w:r w:rsidR="0040439F">
        <w:rPr>
          <w:rFonts w:ascii="Arial" w:hAnsi="Arial" w:cs="Arial"/>
          <w:bCs/>
          <w:sz w:val="22"/>
          <w:szCs w:val="22"/>
        </w:rPr>
        <w:t xml:space="preserve"> with developments along </w:t>
      </w:r>
      <w:r w:rsidR="00410D74">
        <w:rPr>
          <w:rFonts w:ascii="Arial" w:hAnsi="Arial" w:cs="Arial"/>
          <w:bCs/>
          <w:sz w:val="22"/>
          <w:szCs w:val="22"/>
        </w:rPr>
        <w:t>SR 64</w:t>
      </w:r>
      <w:r w:rsidR="0040439F">
        <w:rPr>
          <w:rFonts w:ascii="Arial" w:hAnsi="Arial" w:cs="Arial"/>
          <w:bCs/>
          <w:sz w:val="22"/>
          <w:szCs w:val="22"/>
        </w:rPr>
        <w:t>.  The SR 64 cor</w:t>
      </w:r>
      <w:r w:rsidR="00410D74">
        <w:rPr>
          <w:rFonts w:ascii="Arial" w:hAnsi="Arial" w:cs="Arial"/>
          <w:bCs/>
          <w:sz w:val="22"/>
          <w:szCs w:val="22"/>
        </w:rPr>
        <w:t xml:space="preserve">ridor is working </w:t>
      </w:r>
      <w:r w:rsidR="0040439F">
        <w:rPr>
          <w:rFonts w:ascii="Arial" w:hAnsi="Arial" w:cs="Arial"/>
          <w:bCs/>
          <w:sz w:val="22"/>
          <w:szCs w:val="22"/>
        </w:rPr>
        <w:t>well</w:t>
      </w:r>
      <w:r w:rsidR="00410D74">
        <w:rPr>
          <w:rFonts w:ascii="Arial" w:hAnsi="Arial" w:cs="Arial"/>
          <w:bCs/>
          <w:sz w:val="22"/>
          <w:szCs w:val="22"/>
        </w:rPr>
        <w:t xml:space="preserve"> now</w:t>
      </w:r>
      <w:r w:rsidR="0040439F">
        <w:rPr>
          <w:rFonts w:ascii="Arial" w:hAnsi="Arial" w:cs="Arial"/>
          <w:bCs/>
          <w:sz w:val="22"/>
          <w:szCs w:val="22"/>
        </w:rPr>
        <w:t xml:space="preserve"> by utilizing roundabouts</w:t>
      </w:r>
      <w:r w:rsidR="00410D74">
        <w:rPr>
          <w:rFonts w:ascii="Arial" w:hAnsi="Arial" w:cs="Arial"/>
          <w:bCs/>
          <w:sz w:val="22"/>
          <w:szCs w:val="22"/>
        </w:rPr>
        <w:t xml:space="preserve">.  </w:t>
      </w:r>
      <w:r w:rsidR="0040439F">
        <w:rPr>
          <w:rFonts w:ascii="Arial" w:hAnsi="Arial" w:cs="Arial"/>
          <w:bCs/>
          <w:sz w:val="22"/>
          <w:szCs w:val="22"/>
        </w:rPr>
        <w:t xml:space="preserve">FDOT is now trying </w:t>
      </w:r>
      <w:r w:rsidR="00410D74">
        <w:rPr>
          <w:rFonts w:ascii="Arial" w:hAnsi="Arial" w:cs="Arial"/>
          <w:bCs/>
          <w:sz w:val="22"/>
          <w:szCs w:val="22"/>
        </w:rPr>
        <w:t xml:space="preserve">to deal with </w:t>
      </w:r>
      <w:r w:rsidR="0040439F">
        <w:rPr>
          <w:rFonts w:ascii="Arial" w:hAnsi="Arial" w:cs="Arial"/>
          <w:bCs/>
          <w:sz w:val="22"/>
          <w:szCs w:val="22"/>
        </w:rPr>
        <w:t xml:space="preserve">the SR 31 corridor </w:t>
      </w:r>
      <w:r w:rsidR="00410D74">
        <w:rPr>
          <w:rFonts w:ascii="Arial" w:hAnsi="Arial" w:cs="Arial"/>
          <w:bCs/>
          <w:sz w:val="22"/>
          <w:szCs w:val="22"/>
        </w:rPr>
        <w:t>proactively as well</w:t>
      </w:r>
      <w:r w:rsidR="00C22855">
        <w:rPr>
          <w:rFonts w:ascii="Arial" w:hAnsi="Arial" w:cs="Arial"/>
          <w:bCs/>
          <w:sz w:val="22"/>
          <w:szCs w:val="22"/>
        </w:rPr>
        <w:t xml:space="preserve"> in this </w:t>
      </w:r>
      <w:r w:rsidR="00446388">
        <w:rPr>
          <w:rFonts w:ascii="Arial" w:hAnsi="Arial" w:cs="Arial"/>
          <w:bCs/>
          <w:sz w:val="22"/>
          <w:szCs w:val="22"/>
        </w:rPr>
        <w:t xml:space="preserve">same </w:t>
      </w:r>
      <w:r w:rsidR="00C22855">
        <w:rPr>
          <w:rFonts w:ascii="Arial" w:hAnsi="Arial" w:cs="Arial"/>
          <w:bCs/>
          <w:sz w:val="22"/>
          <w:szCs w:val="22"/>
        </w:rPr>
        <w:t>fashion.</w:t>
      </w:r>
    </w:p>
    <w:p w14:paraId="7D5391C6" w14:textId="0A0C504B" w:rsidR="00C22855" w:rsidRDefault="00C22855" w:rsidP="00DB2B94">
      <w:pPr>
        <w:pStyle w:val="NoSpacing"/>
        <w:rPr>
          <w:rFonts w:ascii="Arial" w:hAnsi="Arial" w:cs="Arial"/>
          <w:bCs/>
          <w:sz w:val="22"/>
          <w:szCs w:val="22"/>
        </w:rPr>
      </w:pPr>
    </w:p>
    <w:p w14:paraId="2898A0EB" w14:textId="3B1E8065" w:rsidR="00C22855" w:rsidRDefault="00972440" w:rsidP="00C22855">
      <w:pPr>
        <w:pStyle w:val="NoSpacing"/>
        <w:rPr>
          <w:rFonts w:ascii="Arial" w:hAnsi="Arial" w:cs="Arial"/>
          <w:bCs/>
          <w:sz w:val="22"/>
          <w:szCs w:val="22"/>
        </w:rPr>
      </w:pPr>
      <w:r>
        <w:rPr>
          <w:rFonts w:ascii="Arial" w:hAnsi="Arial" w:cs="Arial"/>
          <w:bCs/>
          <w:sz w:val="22"/>
          <w:szCs w:val="22"/>
        </w:rPr>
        <w:lastRenderedPageBreak/>
        <w:t xml:space="preserve">Commissioner Mann discussed </w:t>
      </w:r>
      <w:r w:rsidR="00751CC1">
        <w:rPr>
          <w:rFonts w:ascii="Arial" w:hAnsi="Arial" w:cs="Arial"/>
          <w:bCs/>
          <w:sz w:val="22"/>
          <w:szCs w:val="22"/>
        </w:rPr>
        <w:t>his district’s</w:t>
      </w:r>
      <w:r>
        <w:rPr>
          <w:rFonts w:ascii="Arial" w:hAnsi="Arial" w:cs="Arial"/>
          <w:bCs/>
          <w:sz w:val="22"/>
          <w:szCs w:val="22"/>
        </w:rPr>
        <w:t xml:space="preserve"> congested traffic area around the Lee Civic Center </w:t>
      </w:r>
      <w:proofErr w:type="gramStart"/>
      <w:r>
        <w:rPr>
          <w:rFonts w:ascii="Arial" w:hAnsi="Arial" w:cs="Arial"/>
          <w:bCs/>
          <w:sz w:val="22"/>
          <w:szCs w:val="22"/>
        </w:rPr>
        <w:t>in the area of</w:t>
      </w:r>
      <w:proofErr w:type="gramEnd"/>
      <w:r>
        <w:rPr>
          <w:rFonts w:ascii="Arial" w:hAnsi="Arial" w:cs="Arial"/>
          <w:bCs/>
          <w:sz w:val="22"/>
          <w:szCs w:val="22"/>
        </w:rPr>
        <w:t xml:space="preserve"> SR 31 and Bayshore Road</w:t>
      </w:r>
      <w:r w:rsidR="00C22855">
        <w:rPr>
          <w:rFonts w:ascii="Arial" w:hAnsi="Arial" w:cs="Arial"/>
          <w:bCs/>
          <w:sz w:val="22"/>
          <w:szCs w:val="22"/>
        </w:rPr>
        <w:t xml:space="preserve"> (especially when events such as the Lee </w:t>
      </w:r>
      <w:r>
        <w:rPr>
          <w:rFonts w:ascii="Arial" w:hAnsi="Arial" w:cs="Arial"/>
          <w:bCs/>
          <w:sz w:val="22"/>
          <w:szCs w:val="22"/>
        </w:rPr>
        <w:t>County Fair</w:t>
      </w:r>
      <w:r w:rsidR="00C22855">
        <w:rPr>
          <w:rFonts w:ascii="Arial" w:hAnsi="Arial" w:cs="Arial"/>
          <w:bCs/>
          <w:sz w:val="22"/>
          <w:szCs w:val="22"/>
        </w:rPr>
        <w:t xml:space="preserve"> are ongoing).  He asked how soon relief in this area could be expected.  Don Scott commented that the project was 6-8 years out if funding became available.  </w:t>
      </w:r>
    </w:p>
    <w:p w14:paraId="0C9F4138" w14:textId="77777777" w:rsidR="00C22855" w:rsidRDefault="00C22855" w:rsidP="00C22855">
      <w:pPr>
        <w:pStyle w:val="NoSpacing"/>
        <w:rPr>
          <w:rFonts w:ascii="Arial" w:hAnsi="Arial" w:cs="Arial"/>
          <w:bCs/>
          <w:sz w:val="22"/>
          <w:szCs w:val="22"/>
        </w:rPr>
      </w:pPr>
    </w:p>
    <w:p w14:paraId="0156896C" w14:textId="7B208F3D" w:rsidR="00410D74" w:rsidRDefault="00C22855" w:rsidP="00DB2B94">
      <w:pPr>
        <w:pStyle w:val="NoSpacing"/>
        <w:rPr>
          <w:rFonts w:ascii="Arial" w:hAnsi="Arial" w:cs="Arial"/>
          <w:bCs/>
          <w:sz w:val="22"/>
          <w:szCs w:val="22"/>
        </w:rPr>
      </w:pPr>
      <w:r>
        <w:rPr>
          <w:rFonts w:ascii="Arial" w:hAnsi="Arial" w:cs="Arial"/>
          <w:bCs/>
          <w:sz w:val="22"/>
          <w:szCs w:val="22"/>
        </w:rPr>
        <w:t xml:space="preserve">Commissioner </w:t>
      </w:r>
      <w:r w:rsidR="00410D74">
        <w:rPr>
          <w:rFonts w:ascii="Arial" w:hAnsi="Arial" w:cs="Arial"/>
          <w:bCs/>
          <w:sz w:val="22"/>
          <w:szCs w:val="22"/>
        </w:rPr>
        <w:t>Deutsch</w:t>
      </w:r>
      <w:r w:rsidR="00633B24">
        <w:rPr>
          <w:rFonts w:ascii="Arial" w:hAnsi="Arial" w:cs="Arial"/>
          <w:bCs/>
          <w:sz w:val="22"/>
          <w:szCs w:val="22"/>
        </w:rPr>
        <w:t xml:space="preserve"> observed that </w:t>
      </w:r>
      <w:r w:rsidR="00410D74">
        <w:rPr>
          <w:rFonts w:ascii="Arial" w:hAnsi="Arial" w:cs="Arial"/>
          <w:bCs/>
          <w:sz w:val="22"/>
          <w:szCs w:val="22"/>
        </w:rPr>
        <w:t xml:space="preserve">until something </w:t>
      </w:r>
      <w:r w:rsidR="00633B24">
        <w:rPr>
          <w:rFonts w:ascii="Arial" w:hAnsi="Arial" w:cs="Arial"/>
          <w:bCs/>
          <w:sz w:val="22"/>
          <w:szCs w:val="22"/>
        </w:rPr>
        <w:t xml:space="preserve">is done </w:t>
      </w:r>
      <w:r w:rsidR="00410D74">
        <w:rPr>
          <w:rFonts w:ascii="Arial" w:hAnsi="Arial" w:cs="Arial"/>
          <w:bCs/>
          <w:sz w:val="22"/>
          <w:szCs w:val="22"/>
        </w:rPr>
        <w:t>with SR 31</w:t>
      </w:r>
      <w:r w:rsidR="00633B24">
        <w:rPr>
          <w:rFonts w:ascii="Arial" w:hAnsi="Arial" w:cs="Arial"/>
          <w:bCs/>
          <w:sz w:val="22"/>
          <w:szCs w:val="22"/>
        </w:rPr>
        <w:t>,</w:t>
      </w:r>
      <w:r w:rsidR="00410D74">
        <w:rPr>
          <w:rFonts w:ascii="Arial" w:hAnsi="Arial" w:cs="Arial"/>
          <w:bCs/>
          <w:sz w:val="22"/>
          <w:szCs w:val="22"/>
        </w:rPr>
        <w:t xml:space="preserve"> it will be a dangerous road</w:t>
      </w:r>
      <w:r w:rsidR="00633B24">
        <w:rPr>
          <w:rFonts w:ascii="Arial" w:hAnsi="Arial" w:cs="Arial"/>
          <w:bCs/>
          <w:sz w:val="22"/>
          <w:szCs w:val="22"/>
        </w:rPr>
        <w:t>.  He noted</w:t>
      </w:r>
      <w:r w:rsidR="009F39AE">
        <w:rPr>
          <w:rFonts w:ascii="Arial" w:hAnsi="Arial" w:cs="Arial"/>
          <w:bCs/>
          <w:sz w:val="22"/>
          <w:szCs w:val="22"/>
        </w:rPr>
        <w:t>: (1)</w:t>
      </w:r>
      <w:r w:rsidR="00633B24">
        <w:rPr>
          <w:rFonts w:ascii="Arial" w:hAnsi="Arial" w:cs="Arial"/>
          <w:bCs/>
          <w:sz w:val="22"/>
          <w:szCs w:val="22"/>
        </w:rPr>
        <w:t xml:space="preserve"> the growth of developments along the corridor, </w:t>
      </w:r>
      <w:r w:rsidR="009F39AE">
        <w:rPr>
          <w:rFonts w:ascii="Arial" w:hAnsi="Arial" w:cs="Arial"/>
          <w:bCs/>
          <w:sz w:val="22"/>
          <w:szCs w:val="22"/>
        </w:rPr>
        <w:t xml:space="preserve">(2) </w:t>
      </w:r>
      <w:r w:rsidR="00633B24">
        <w:rPr>
          <w:rFonts w:ascii="Arial" w:hAnsi="Arial" w:cs="Arial"/>
          <w:bCs/>
          <w:sz w:val="22"/>
          <w:szCs w:val="22"/>
        </w:rPr>
        <w:t>the great number of trucks using it</w:t>
      </w:r>
      <w:r w:rsidR="009F39AE">
        <w:rPr>
          <w:rFonts w:ascii="Arial" w:hAnsi="Arial" w:cs="Arial"/>
          <w:bCs/>
          <w:sz w:val="22"/>
          <w:szCs w:val="22"/>
        </w:rPr>
        <w:t>,</w:t>
      </w:r>
      <w:r w:rsidR="00633B24">
        <w:rPr>
          <w:rFonts w:ascii="Arial" w:hAnsi="Arial" w:cs="Arial"/>
          <w:bCs/>
          <w:sz w:val="22"/>
          <w:szCs w:val="22"/>
        </w:rPr>
        <w:t xml:space="preserve"> and</w:t>
      </w:r>
      <w:r w:rsidR="009F39AE">
        <w:rPr>
          <w:rFonts w:ascii="Arial" w:hAnsi="Arial" w:cs="Arial"/>
          <w:bCs/>
          <w:sz w:val="22"/>
          <w:szCs w:val="22"/>
        </w:rPr>
        <w:t xml:space="preserve"> (3)</w:t>
      </w:r>
      <w:r w:rsidR="00633B24">
        <w:rPr>
          <w:rFonts w:ascii="Arial" w:hAnsi="Arial" w:cs="Arial"/>
          <w:bCs/>
          <w:sz w:val="22"/>
          <w:szCs w:val="22"/>
        </w:rPr>
        <w:t xml:space="preserve"> the impact of mines in the area.  He stated that given the number of </w:t>
      </w:r>
      <w:r w:rsidR="00410D74">
        <w:rPr>
          <w:rFonts w:ascii="Arial" w:hAnsi="Arial" w:cs="Arial"/>
          <w:bCs/>
          <w:sz w:val="22"/>
          <w:szCs w:val="22"/>
        </w:rPr>
        <w:t>head</w:t>
      </w:r>
      <w:r w:rsidR="00633B24">
        <w:rPr>
          <w:rFonts w:ascii="Arial" w:hAnsi="Arial" w:cs="Arial"/>
          <w:bCs/>
          <w:sz w:val="22"/>
          <w:szCs w:val="22"/>
        </w:rPr>
        <w:t>-</w:t>
      </w:r>
      <w:r w:rsidR="00410D74">
        <w:rPr>
          <w:rFonts w:ascii="Arial" w:hAnsi="Arial" w:cs="Arial"/>
          <w:bCs/>
          <w:sz w:val="22"/>
          <w:szCs w:val="22"/>
        </w:rPr>
        <w:t>on collisions</w:t>
      </w:r>
      <w:r w:rsidR="00633B24">
        <w:rPr>
          <w:rFonts w:ascii="Arial" w:hAnsi="Arial" w:cs="Arial"/>
          <w:bCs/>
          <w:sz w:val="22"/>
          <w:szCs w:val="22"/>
        </w:rPr>
        <w:t xml:space="preserve">, the roadway </w:t>
      </w:r>
      <w:r w:rsidR="00410D74">
        <w:rPr>
          <w:rFonts w:ascii="Arial" w:hAnsi="Arial" w:cs="Arial"/>
          <w:bCs/>
          <w:sz w:val="22"/>
          <w:szCs w:val="22"/>
        </w:rPr>
        <w:t>needs to be addressed</w:t>
      </w:r>
      <w:r w:rsidR="00633B24">
        <w:rPr>
          <w:rFonts w:ascii="Arial" w:hAnsi="Arial" w:cs="Arial"/>
          <w:bCs/>
          <w:sz w:val="22"/>
          <w:szCs w:val="22"/>
        </w:rPr>
        <w:t>.  He noted that he and Commissioner Constance had</w:t>
      </w:r>
      <w:r w:rsidR="00410D74">
        <w:rPr>
          <w:rFonts w:ascii="Arial" w:hAnsi="Arial" w:cs="Arial"/>
          <w:bCs/>
          <w:sz w:val="22"/>
          <w:szCs w:val="22"/>
        </w:rPr>
        <w:t xml:space="preserve"> </w:t>
      </w:r>
      <w:r w:rsidR="00633B24">
        <w:rPr>
          <w:rFonts w:ascii="Arial" w:hAnsi="Arial" w:cs="Arial"/>
          <w:bCs/>
          <w:sz w:val="22"/>
          <w:szCs w:val="22"/>
        </w:rPr>
        <w:t>been</w:t>
      </w:r>
      <w:r w:rsidR="00410D74">
        <w:rPr>
          <w:rFonts w:ascii="Arial" w:hAnsi="Arial" w:cs="Arial"/>
          <w:bCs/>
          <w:sz w:val="22"/>
          <w:szCs w:val="22"/>
        </w:rPr>
        <w:t xml:space="preserve"> talking about it for </w:t>
      </w:r>
      <w:r w:rsidR="00633B24">
        <w:rPr>
          <w:rFonts w:ascii="Arial" w:hAnsi="Arial" w:cs="Arial"/>
          <w:bCs/>
          <w:sz w:val="22"/>
          <w:szCs w:val="22"/>
        </w:rPr>
        <w:t>eleven</w:t>
      </w:r>
      <w:r w:rsidR="00410D74">
        <w:rPr>
          <w:rFonts w:ascii="Arial" w:hAnsi="Arial" w:cs="Arial"/>
          <w:bCs/>
          <w:sz w:val="22"/>
          <w:szCs w:val="22"/>
        </w:rPr>
        <w:t xml:space="preserve"> years.</w:t>
      </w:r>
    </w:p>
    <w:p w14:paraId="5BBD1799" w14:textId="003F3A1A" w:rsidR="00410D74" w:rsidRDefault="00410D74" w:rsidP="00DB2B94">
      <w:pPr>
        <w:pStyle w:val="NoSpacing"/>
        <w:rPr>
          <w:rFonts w:ascii="Arial" w:hAnsi="Arial" w:cs="Arial"/>
          <w:bCs/>
          <w:sz w:val="22"/>
          <w:szCs w:val="22"/>
        </w:rPr>
      </w:pPr>
    </w:p>
    <w:p w14:paraId="44FC0C8B" w14:textId="760F604F" w:rsidR="00B47D9C" w:rsidRDefault="00A57701" w:rsidP="00DB2B94">
      <w:pPr>
        <w:pStyle w:val="NoSpacing"/>
        <w:rPr>
          <w:rFonts w:ascii="Arial" w:hAnsi="Arial" w:cs="Arial"/>
          <w:bCs/>
          <w:sz w:val="22"/>
          <w:szCs w:val="22"/>
        </w:rPr>
      </w:pPr>
      <w:r>
        <w:rPr>
          <w:rFonts w:ascii="Arial" w:hAnsi="Arial" w:cs="Arial"/>
          <w:bCs/>
          <w:sz w:val="22"/>
          <w:szCs w:val="22"/>
        </w:rPr>
        <w:t xml:space="preserve">Commissioner </w:t>
      </w:r>
      <w:r w:rsidR="00410D74">
        <w:rPr>
          <w:rFonts w:ascii="Arial" w:hAnsi="Arial" w:cs="Arial"/>
          <w:bCs/>
          <w:sz w:val="22"/>
          <w:szCs w:val="22"/>
        </w:rPr>
        <w:t>Hamman</w:t>
      </w:r>
      <w:r>
        <w:rPr>
          <w:rFonts w:ascii="Arial" w:hAnsi="Arial" w:cs="Arial"/>
          <w:bCs/>
          <w:sz w:val="22"/>
          <w:szCs w:val="22"/>
        </w:rPr>
        <w:t xml:space="preserve"> inquired </w:t>
      </w:r>
      <w:r w:rsidR="009F39AE">
        <w:rPr>
          <w:rFonts w:ascii="Arial" w:hAnsi="Arial" w:cs="Arial"/>
          <w:bCs/>
          <w:sz w:val="22"/>
          <w:szCs w:val="22"/>
        </w:rPr>
        <w:t>whether</w:t>
      </w:r>
      <w:r>
        <w:rPr>
          <w:rFonts w:ascii="Arial" w:hAnsi="Arial" w:cs="Arial"/>
          <w:bCs/>
          <w:sz w:val="22"/>
          <w:szCs w:val="22"/>
        </w:rPr>
        <w:t xml:space="preserve"> SR 31</w:t>
      </w:r>
      <w:r w:rsidR="0031347D">
        <w:rPr>
          <w:rFonts w:ascii="Arial" w:hAnsi="Arial" w:cs="Arial"/>
          <w:bCs/>
          <w:sz w:val="22"/>
          <w:szCs w:val="22"/>
        </w:rPr>
        <w:t xml:space="preserve"> work could be expedited</w:t>
      </w:r>
      <w:r>
        <w:rPr>
          <w:rFonts w:ascii="Arial" w:hAnsi="Arial" w:cs="Arial"/>
          <w:bCs/>
          <w:sz w:val="22"/>
          <w:szCs w:val="22"/>
        </w:rPr>
        <w:t>, since it was a p</w:t>
      </w:r>
      <w:r w:rsidR="00410D74">
        <w:rPr>
          <w:rFonts w:ascii="Arial" w:hAnsi="Arial" w:cs="Arial"/>
          <w:bCs/>
          <w:sz w:val="22"/>
          <w:szCs w:val="22"/>
        </w:rPr>
        <w:t>re-existing road</w:t>
      </w:r>
      <w:r w:rsidR="0031347D">
        <w:rPr>
          <w:rFonts w:ascii="Arial" w:hAnsi="Arial" w:cs="Arial"/>
          <w:bCs/>
          <w:sz w:val="22"/>
          <w:szCs w:val="22"/>
        </w:rPr>
        <w:t xml:space="preserve">.  He wondered </w:t>
      </w:r>
      <w:r w:rsidR="00410D74">
        <w:rPr>
          <w:rFonts w:ascii="Arial" w:hAnsi="Arial" w:cs="Arial"/>
          <w:bCs/>
          <w:sz w:val="22"/>
          <w:szCs w:val="22"/>
        </w:rPr>
        <w:t>why so many steps</w:t>
      </w:r>
      <w:r w:rsidR="0031347D">
        <w:rPr>
          <w:rFonts w:ascii="Arial" w:hAnsi="Arial" w:cs="Arial"/>
          <w:bCs/>
          <w:sz w:val="22"/>
          <w:szCs w:val="22"/>
        </w:rPr>
        <w:t xml:space="preserve"> were required and stated that a</w:t>
      </w:r>
      <w:r w:rsidR="00410D74">
        <w:rPr>
          <w:rFonts w:ascii="Arial" w:hAnsi="Arial" w:cs="Arial"/>
          <w:bCs/>
          <w:sz w:val="22"/>
          <w:szCs w:val="22"/>
        </w:rPr>
        <w:t xml:space="preserve"> faster project delivery method</w:t>
      </w:r>
      <w:r w:rsidR="0031347D">
        <w:rPr>
          <w:rFonts w:ascii="Arial" w:hAnsi="Arial" w:cs="Arial"/>
          <w:bCs/>
          <w:sz w:val="22"/>
          <w:szCs w:val="22"/>
        </w:rPr>
        <w:t xml:space="preserve"> was needed</w:t>
      </w:r>
      <w:r w:rsidR="00410D74">
        <w:rPr>
          <w:rFonts w:ascii="Arial" w:hAnsi="Arial" w:cs="Arial"/>
          <w:bCs/>
          <w:sz w:val="22"/>
          <w:szCs w:val="22"/>
        </w:rPr>
        <w:t xml:space="preserve">.  </w:t>
      </w:r>
      <w:r w:rsidR="0031347D">
        <w:rPr>
          <w:rFonts w:ascii="Arial" w:hAnsi="Arial" w:cs="Arial"/>
          <w:bCs/>
          <w:sz w:val="22"/>
          <w:szCs w:val="22"/>
        </w:rPr>
        <w:t xml:space="preserve">Secretary Nandam noted that a </w:t>
      </w:r>
      <w:r w:rsidR="00410D74">
        <w:rPr>
          <w:rFonts w:ascii="Arial" w:hAnsi="Arial" w:cs="Arial"/>
          <w:bCs/>
          <w:sz w:val="22"/>
          <w:szCs w:val="22"/>
        </w:rPr>
        <w:t>project development study</w:t>
      </w:r>
      <w:r w:rsidR="0031347D">
        <w:rPr>
          <w:rFonts w:ascii="Arial" w:hAnsi="Arial" w:cs="Arial"/>
          <w:bCs/>
          <w:sz w:val="22"/>
          <w:szCs w:val="22"/>
        </w:rPr>
        <w:t xml:space="preserve"> was necessary </w:t>
      </w:r>
      <w:r w:rsidR="00410D74">
        <w:rPr>
          <w:rFonts w:ascii="Arial" w:hAnsi="Arial" w:cs="Arial"/>
          <w:bCs/>
          <w:sz w:val="22"/>
          <w:szCs w:val="22"/>
        </w:rPr>
        <w:t>to decide</w:t>
      </w:r>
      <w:r w:rsidR="0031347D">
        <w:rPr>
          <w:rFonts w:ascii="Arial" w:hAnsi="Arial" w:cs="Arial"/>
          <w:bCs/>
          <w:sz w:val="22"/>
          <w:szCs w:val="22"/>
        </w:rPr>
        <w:t xml:space="preserve"> issues such as </w:t>
      </w:r>
      <w:r w:rsidR="00410D74">
        <w:rPr>
          <w:rFonts w:ascii="Arial" w:hAnsi="Arial" w:cs="Arial"/>
          <w:bCs/>
          <w:sz w:val="22"/>
          <w:szCs w:val="22"/>
        </w:rPr>
        <w:t>terrain</w:t>
      </w:r>
      <w:r w:rsidR="0031347D">
        <w:rPr>
          <w:rFonts w:ascii="Arial" w:hAnsi="Arial" w:cs="Arial"/>
          <w:bCs/>
          <w:sz w:val="22"/>
          <w:szCs w:val="22"/>
        </w:rPr>
        <w:t xml:space="preserve"> and consideration of adjacent </w:t>
      </w:r>
      <w:r w:rsidR="00410D74">
        <w:rPr>
          <w:rFonts w:ascii="Arial" w:hAnsi="Arial" w:cs="Arial"/>
          <w:bCs/>
          <w:sz w:val="22"/>
          <w:szCs w:val="22"/>
        </w:rPr>
        <w:t>properties</w:t>
      </w:r>
      <w:r w:rsidR="0031347D">
        <w:rPr>
          <w:rFonts w:ascii="Arial" w:hAnsi="Arial" w:cs="Arial"/>
          <w:bCs/>
          <w:sz w:val="22"/>
          <w:szCs w:val="22"/>
        </w:rPr>
        <w:t xml:space="preserve">.  The best design was needed while </w:t>
      </w:r>
      <w:r w:rsidR="00410D74">
        <w:rPr>
          <w:rFonts w:ascii="Arial" w:hAnsi="Arial" w:cs="Arial"/>
          <w:bCs/>
          <w:sz w:val="22"/>
          <w:szCs w:val="22"/>
        </w:rPr>
        <w:t>minimiz</w:t>
      </w:r>
      <w:r w:rsidR="0031347D">
        <w:rPr>
          <w:rFonts w:ascii="Arial" w:hAnsi="Arial" w:cs="Arial"/>
          <w:bCs/>
          <w:sz w:val="22"/>
          <w:szCs w:val="22"/>
        </w:rPr>
        <w:t>ing</w:t>
      </w:r>
      <w:r w:rsidR="00410D74">
        <w:rPr>
          <w:rFonts w:ascii="Arial" w:hAnsi="Arial" w:cs="Arial"/>
          <w:bCs/>
          <w:sz w:val="22"/>
          <w:szCs w:val="22"/>
        </w:rPr>
        <w:t xml:space="preserve"> impacts.  </w:t>
      </w:r>
      <w:r w:rsidR="0031347D">
        <w:rPr>
          <w:rFonts w:ascii="Arial" w:hAnsi="Arial" w:cs="Arial"/>
          <w:bCs/>
          <w:sz w:val="22"/>
          <w:szCs w:val="22"/>
        </w:rPr>
        <w:t>The project c</w:t>
      </w:r>
      <w:r w:rsidR="00410D74">
        <w:rPr>
          <w:rFonts w:ascii="Arial" w:hAnsi="Arial" w:cs="Arial"/>
          <w:bCs/>
          <w:sz w:val="22"/>
          <w:szCs w:val="22"/>
        </w:rPr>
        <w:t xml:space="preserve">ould </w:t>
      </w:r>
      <w:r w:rsidR="0031347D">
        <w:rPr>
          <w:rFonts w:ascii="Arial" w:hAnsi="Arial" w:cs="Arial"/>
          <w:bCs/>
          <w:sz w:val="22"/>
          <w:szCs w:val="22"/>
        </w:rPr>
        <w:t xml:space="preserve">be </w:t>
      </w:r>
      <w:r w:rsidR="00410D74">
        <w:rPr>
          <w:rFonts w:ascii="Arial" w:hAnsi="Arial" w:cs="Arial"/>
          <w:bCs/>
          <w:sz w:val="22"/>
          <w:szCs w:val="22"/>
        </w:rPr>
        <w:t>compress</w:t>
      </w:r>
      <w:r w:rsidR="0031347D">
        <w:rPr>
          <w:rFonts w:ascii="Arial" w:hAnsi="Arial" w:cs="Arial"/>
          <w:bCs/>
          <w:sz w:val="22"/>
          <w:szCs w:val="22"/>
        </w:rPr>
        <w:t>ed by</w:t>
      </w:r>
      <w:r w:rsidR="00410D74">
        <w:rPr>
          <w:rFonts w:ascii="Arial" w:hAnsi="Arial" w:cs="Arial"/>
          <w:bCs/>
          <w:sz w:val="22"/>
          <w:szCs w:val="22"/>
        </w:rPr>
        <w:t xml:space="preserve"> a few years </w:t>
      </w:r>
      <w:r w:rsidR="0031347D">
        <w:rPr>
          <w:rFonts w:ascii="Arial" w:hAnsi="Arial" w:cs="Arial"/>
          <w:bCs/>
          <w:sz w:val="22"/>
          <w:szCs w:val="22"/>
        </w:rPr>
        <w:t xml:space="preserve">if </w:t>
      </w:r>
      <w:r w:rsidR="00B47D9C">
        <w:rPr>
          <w:rFonts w:ascii="Arial" w:hAnsi="Arial" w:cs="Arial"/>
          <w:bCs/>
          <w:sz w:val="22"/>
          <w:szCs w:val="22"/>
        </w:rPr>
        <w:t xml:space="preserve">utilizing </w:t>
      </w:r>
      <w:r w:rsidR="00410D74">
        <w:rPr>
          <w:rFonts w:ascii="Arial" w:hAnsi="Arial" w:cs="Arial"/>
          <w:bCs/>
          <w:sz w:val="22"/>
          <w:szCs w:val="22"/>
        </w:rPr>
        <w:t xml:space="preserve">the design/build </w:t>
      </w:r>
      <w:r w:rsidR="00B47D9C">
        <w:rPr>
          <w:rFonts w:ascii="Arial" w:hAnsi="Arial" w:cs="Arial"/>
          <w:bCs/>
          <w:sz w:val="22"/>
          <w:szCs w:val="22"/>
        </w:rPr>
        <w:t>approach</w:t>
      </w:r>
      <w:r w:rsidR="00410D74">
        <w:rPr>
          <w:rFonts w:ascii="Arial" w:hAnsi="Arial" w:cs="Arial"/>
          <w:bCs/>
          <w:sz w:val="22"/>
          <w:szCs w:val="22"/>
        </w:rPr>
        <w:t xml:space="preserve">.  </w:t>
      </w:r>
      <w:r w:rsidR="00B47D9C">
        <w:rPr>
          <w:rFonts w:ascii="Arial" w:hAnsi="Arial" w:cs="Arial"/>
          <w:bCs/>
          <w:sz w:val="22"/>
          <w:szCs w:val="22"/>
        </w:rPr>
        <w:t xml:space="preserve">Commissioner </w:t>
      </w:r>
      <w:r w:rsidR="00410D74">
        <w:rPr>
          <w:rFonts w:ascii="Arial" w:hAnsi="Arial" w:cs="Arial"/>
          <w:bCs/>
          <w:sz w:val="22"/>
          <w:szCs w:val="22"/>
        </w:rPr>
        <w:t>Ham</w:t>
      </w:r>
      <w:r w:rsidR="00B47D9C">
        <w:rPr>
          <w:rFonts w:ascii="Arial" w:hAnsi="Arial" w:cs="Arial"/>
          <w:bCs/>
          <w:sz w:val="22"/>
          <w:szCs w:val="22"/>
        </w:rPr>
        <w:t>m</w:t>
      </w:r>
      <w:r w:rsidR="00410D74">
        <w:rPr>
          <w:rFonts w:ascii="Arial" w:hAnsi="Arial" w:cs="Arial"/>
          <w:bCs/>
          <w:sz w:val="22"/>
          <w:szCs w:val="22"/>
        </w:rPr>
        <w:t>an</w:t>
      </w:r>
      <w:r w:rsidR="00B47D9C">
        <w:rPr>
          <w:rFonts w:ascii="Arial" w:hAnsi="Arial" w:cs="Arial"/>
          <w:bCs/>
          <w:sz w:val="22"/>
          <w:szCs w:val="22"/>
        </w:rPr>
        <w:t xml:space="preserve"> </w:t>
      </w:r>
      <w:r w:rsidR="009F39AE">
        <w:rPr>
          <w:rFonts w:ascii="Arial" w:hAnsi="Arial" w:cs="Arial"/>
          <w:bCs/>
          <w:sz w:val="22"/>
          <w:szCs w:val="22"/>
        </w:rPr>
        <w:t xml:space="preserve">asked </w:t>
      </w:r>
      <w:r w:rsidR="00B47D9C">
        <w:rPr>
          <w:rFonts w:ascii="Arial" w:hAnsi="Arial" w:cs="Arial"/>
          <w:bCs/>
          <w:sz w:val="22"/>
          <w:szCs w:val="22"/>
        </w:rPr>
        <w:t xml:space="preserve">if there was </w:t>
      </w:r>
      <w:r w:rsidR="00410D74">
        <w:rPr>
          <w:rFonts w:ascii="Arial" w:hAnsi="Arial" w:cs="Arial"/>
          <w:bCs/>
          <w:sz w:val="22"/>
          <w:szCs w:val="22"/>
        </w:rPr>
        <w:t>an</w:t>
      </w:r>
      <w:r w:rsidR="009F39AE">
        <w:rPr>
          <w:rFonts w:ascii="Arial" w:hAnsi="Arial" w:cs="Arial"/>
          <w:bCs/>
          <w:sz w:val="22"/>
          <w:szCs w:val="22"/>
        </w:rPr>
        <w:t>y</w:t>
      </w:r>
      <w:r w:rsidR="00B47D9C">
        <w:rPr>
          <w:rFonts w:ascii="Arial" w:hAnsi="Arial" w:cs="Arial"/>
          <w:bCs/>
          <w:sz w:val="22"/>
          <w:szCs w:val="22"/>
        </w:rPr>
        <w:t xml:space="preserve"> action </w:t>
      </w:r>
      <w:r w:rsidR="0073663D">
        <w:rPr>
          <w:rFonts w:ascii="Arial" w:hAnsi="Arial" w:cs="Arial"/>
          <w:bCs/>
          <w:sz w:val="22"/>
          <w:szCs w:val="22"/>
        </w:rPr>
        <w:t>needed from</w:t>
      </w:r>
      <w:r w:rsidR="00410D74">
        <w:rPr>
          <w:rFonts w:ascii="Arial" w:hAnsi="Arial" w:cs="Arial"/>
          <w:bCs/>
          <w:sz w:val="22"/>
          <w:szCs w:val="22"/>
        </w:rPr>
        <w:t xml:space="preserve"> </w:t>
      </w:r>
      <w:r w:rsidR="00B47D9C">
        <w:rPr>
          <w:rFonts w:ascii="Arial" w:hAnsi="Arial" w:cs="Arial"/>
          <w:bCs/>
          <w:sz w:val="22"/>
          <w:szCs w:val="22"/>
        </w:rPr>
        <w:t xml:space="preserve">the </w:t>
      </w:r>
      <w:r w:rsidR="00410D74">
        <w:rPr>
          <w:rFonts w:ascii="Arial" w:hAnsi="Arial" w:cs="Arial"/>
          <w:bCs/>
          <w:sz w:val="22"/>
          <w:szCs w:val="22"/>
        </w:rPr>
        <w:t xml:space="preserve">elected bodies to </w:t>
      </w:r>
      <w:r w:rsidR="00B47D9C">
        <w:rPr>
          <w:rFonts w:ascii="Arial" w:hAnsi="Arial" w:cs="Arial"/>
          <w:bCs/>
          <w:sz w:val="22"/>
          <w:szCs w:val="22"/>
        </w:rPr>
        <w:t>aid the process</w:t>
      </w:r>
      <w:r w:rsidR="00410D74">
        <w:rPr>
          <w:rFonts w:ascii="Arial" w:hAnsi="Arial" w:cs="Arial"/>
          <w:bCs/>
          <w:sz w:val="22"/>
          <w:szCs w:val="22"/>
        </w:rPr>
        <w:t xml:space="preserve">.  </w:t>
      </w:r>
      <w:r w:rsidR="00B47D9C">
        <w:rPr>
          <w:rFonts w:ascii="Arial" w:hAnsi="Arial" w:cs="Arial"/>
          <w:bCs/>
          <w:sz w:val="22"/>
          <w:szCs w:val="22"/>
        </w:rPr>
        <w:t xml:space="preserve">Secretary Nandam stated that </w:t>
      </w:r>
      <w:r w:rsidR="00410D74">
        <w:rPr>
          <w:rFonts w:ascii="Arial" w:hAnsi="Arial" w:cs="Arial"/>
          <w:bCs/>
          <w:sz w:val="22"/>
          <w:szCs w:val="22"/>
        </w:rPr>
        <w:t>when funding conversations start</w:t>
      </w:r>
      <w:r w:rsidR="00B47D9C">
        <w:rPr>
          <w:rFonts w:ascii="Arial" w:hAnsi="Arial" w:cs="Arial"/>
          <w:bCs/>
          <w:sz w:val="22"/>
          <w:szCs w:val="22"/>
        </w:rPr>
        <w:t xml:space="preserve">ed, the </w:t>
      </w:r>
      <w:r w:rsidR="00410D74">
        <w:rPr>
          <w:rFonts w:ascii="Arial" w:hAnsi="Arial" w:cs="Arial"/>
          <w:bCs/>
          <w:sz w:val="22"/>
          <w:szCs w:val="22"/>
        </w:rPr>
        <w:t xml:space="preserve">revenue </w:t>
      </w:r>
      <w:r w:rsidR="00B47D9C">
        <w:rPr>
          <w:rFonts w:ascii="Arial" w:hAnsi="Arial" w:cs="Arial"/>
          <w:bCs/>
          <w:sz w:val="22"/>
          <w:szCs w:val="22"/>
        </w:rPr>
        <w:t>staffs could be assembled to a</w:t>
      </w:r>
      <w:r w:rsidR="009F39AE">
        <w:rPr>
          <w:rFonts w:ascii="Arial" w:hAnsi="Arial" w:cs="Arial"/>
          <w:bCs/>
          <w:sz w:val="22"/>
          <w:szCs w:val="22"/>
        </w:rPr>
        <w:t>ss</w:t>
      </w:r>
      <w:r w:rsidR="00B47D9C">
        <w:rPr>
          <w:rFonts w:ascii="Arial" w:hAnsi="Arial" w:cs="Arial"/>
          <w:bCs/>
          <w:sz w:val="22"/>
          <w:szCs w:val="22"/>
        </w:rPr>
        <w:t xml:space="preserve">ess </w:t>
      </w:r>
      <w:r w:rsidR="00410D74">
        <w:rPr>
          <w:rFonts w:ascii="Arial" w:hAnsi="Arial" w:cs="Arial"/>
          <w:bCs/>
          <w:sz w:val="22"/>
          <w:szCs w:val="22"/>
        </w:rPr>
        <w:t>the production pipeline</w:t>
      </w:r>
      <w:r w:rsidR="00B47D9C">
        <w:rPr>
          <w:rFonts w:ascii="Arial" w:hAnsi="Arial" w:cs="Arial"/>
          <w:bCs/>
          <w:sz w:val="22"/>
          <w:szCs w:val="22"/>
        </w:rPr>
        <w:t xml:space="preserve"> and f</w:t>
      </w:r>
      <w:r w:rsidR="00410D74">
        <w:rPr>
          <w:rFonts w:ascii="Arial" w:hAnsi="Arial" w:cs="Arial"/>
          <w:bCs/>
          <w:sz w:val="22"/>
          <w:szCs w:val="22"/>
        </w:rPr>
        <w:t xml:space="preserve">igure out how to get </w:t>
      </w:r>
      <w:r w:rsidR="00B47D9C">
        <w:rPr>
          <w:rFonts w:ascii="Arial" w:hAnsi="Arial" w:cs="Arial"/>
          <w:bCs/>
          <w:sz w:val="22"/>
          <w:szCs w:val="22"/>
        </w:rPr>
        <w:t>project</w:t>
      </w:r>
      <w:r w:rsidR="00410D74">
        <w:rPr>
          <w:rFonts w:ascii="Arial" w:hAnsi="Arial" w:cs="Arial"/>
          <w:bCs/>
          <w:sz w:val="22"/>
          <w:szCs w:val="22"/>
        </w:rPr>
        <w:t xml:space="preserve">s </w:t>
      </w:r>
      <w:r w:rsidR="0073663D">
        <w:rPr>
          <w:rFonts w:ascii="Arial" w:hAnsi="Arial" w:cs="Arial"/>
          <w:bCs/>
          <w:sz w:val="22"/>
          <w:szCs w:val="22"/>
        </w:rPr>
        <w:t>shovel ready</w:t>
      </w:r>
      <w:r w:rsidR="00D13402">
        <w:rPr>
          <w:rFonts w:ascii="Arial" w:hAnsi="Arial" w:cs="Arial"/>
          <w:bCs/>
          <w:sz w:val="22"/>
          <w:szCs w:val="22"/>
        </w:rPr>
        <w:t xml:space="preserve">.  </w:t>
      </w:r>
      <w:r w:rsidR="00B47D9C">
        <w:rPr>
          <w:rFonts w:ascii="Arial" w:hAnsi="Arial" w:cs="Arial"/>
          <w:bCs/>
          <w:sz w:val="22"/>
          <w:szCs w:val="22"/>
        </w:rPr>
        <w:t xml:space="preserve">Commissioner </w:t>
      </w:r>
      <w:r w:rsidR="00D13402">
        <w:rPr>
          <w:rFonts w:ascii="Arial" w:hAnsi="Arial" w:cs="Arial"/>
          <w:bCs/>
          <w:sz w:val="22"/>
          <w:szCs w:val="22"/>
        </w:rPr>
        <w:t>Mann</w:t>
      </w:r>
      <w:r w:rsidR="00B47D9C">
        <w:rPr>
          <w:rFonts w:ascii="Arial" w:hAnsi="Arial" w:cs="Arial"/>
          <w:bCs/>
          <w:sz w:val="22"/>
          <w:szCs w:val="22"/>
        </w:rPr>
        <w:t xml:space="preserve"> recommended that staff drive the roadway at the time of the Lee County Fair to observe the traffic congestion, since it would be </w:t>
      </w:r>
      <w:r w:rsidR="00D13402">
        <w:rPr>
          <w:rFonts w:ascii="Arial" w:hAnsi="Arial" w:cs="Arial"/>
          <w:bCs/>
          <w:sz w:val="22"/>
          <w:szCs w:val="22"/>
        </w:rPr>
        <w:t xml:space="preserve">educational for </w:t>
      </w:r>
      <w:r w:rsidR="00B47D9C">
        <w:rPr>
          <w:rFonts w:ascii="Arial" w:hAnsi="Arial" w:cs="Arial"/>
          <w:bCs/>
          <w:sz w:val="22"/>
          <w:szCs w:val="22"/>
        </w:rPr>
        <w:t>them</w:t>
      </w:r>
      <w:r w:rsidR="00D13402">
        <w:rPr>
          <w:rFonts w:ascii="Arial" w:hAnsi="Arial" w:cs="Arial"/>
          <w:bCs/>
          <w:sz w:val="22"/>
          <w:szCs w:val="22"/>
        </w:rPr>
        <w:t xml:space="preserve"> to see </w:t>
      </w:r>
      <w:r w:rsidR="00B47D9C">
        <w:rPr>
          <w:rFonts w:ascii="Arial" w:hAnsi="Arial" w:cs="Arial"/>
          <w:bCs/>
          <w:sz w:val="22"/>
          <w:szCs w:val="22"/>
        </w:rPr>
        <w:t>the situation in person.</w:t>
      </w:r>
    </w:p>
    <w:p w14:paraId="2C57B2CC" w14:textId="77777777" w:rsidR="00B47D9C" w:rsidRDefault="00B47D9C" w:rsidP="00DB2B94">
      <w:pPr>
        <w:pStyle w:val="NoSpacing"/>
        <w:rPr>
          <w:rFonts w:ascii="Arial" w:hAnsi="Arial" w:cs="Arial"/>
          <w:bCs/>
          <w:sz w:val="22"/>
          <w:szCs w:val="22"/>
        </w:rPr>
      </w:pPr>
    </w:p>
    <w:p w14:paraId="14A4B20B" w14:textId="37A702DC" w:rsidR="00410D74" w:rsidRPr="002A2B27" w:rsidRDefault="00D13402" w:rsidP="00DB2B94">
      <w:pPr>
        <w:pStyle w:val="NoSpacing"/>
        <w:rPr>
          <w:rFonts w:ascii="Arial" w:hAnsi="Arial" w:cs="Arial"/>
          <w:bCs/>
          <w:sz w:val="22"/>
          <w:szCs w:val="22"/>
        </w:rPr>
      </w:pPr>
      <w:r>
        <w:rPr>
          <w:rFonts w:ascii="Arial" w:hAnsi="Arial" w:cs="Arial"/>
          <w:bCs/>
          <w:sz w:val="22"/>
          <w:szCs w:val="22"/>
        </w:rPr>
        <w:t>C</w:t>
      </w:r>
      <w:r w:rsidR="00B47D9C">
        <w:rPr>
          <w:rFonts w:ascii="Arial" w:hAnsi="Arial" w:cs="Arial"/>
          <w:bCs/>
          <w:sz w:val="22"/>
          <w:szCs w:val="22"/>
        </w:rPr>
        <w:t xml:space="preserve">ommissioner </w:t>
      </w:r>
      <w:r>
        <w:rPr>
          <w:rFonts w:ascii="Arial" w:hAnsi="Arial" w:cs="Arial"/>
          <w:bCs/>
          <w:sz w:val="22"/>
          <w:szCs w:val="22"/>
        </w:rPr>
        <w:t>C</w:t>
      </w:r>
      <w:r w:rsidR="00B47D9C">
        <w:rPr>
          <w:rFonts w:ascii="Arial" w:hAnsi="Arial" w:cs="Arial"/>
          <w:bCs/>
          <w:sz w:val="22"/>
          <w:szCs w:val="22"/>
        </w:rPr>
        <w:t>onstance</w:t>
      </w:r>
      <w:r>
        <w:rPr>
          <w:rFonts w:ascii="Arial" w:hAnsi="Arial" w:cs="Arial"/>
          <w:bCs/>
          <w:sz w:val="22"/>
          <w:szCs w:val="22"/>
        </w:rPr>
        <w:t xml:space="preserve"> appreciate</w:t>
      </w:r>
      <w:r w:rsidR="00B47D9C">
        <w:rPr>
          <w:rFonts w:ascii="Arial" w:hAnsi="Arial" w:cs="Arial"/>
          <w:bCs/>
          <w:sz w:val="22"/>
          <w:szCs w:val="22"/>
        </w:rPr>
        <w:t>d</w:t>
      </w:r>
      <w:r>
        <w:rPr>
          <w:rFonts w:ascii="Arial" w:hAnsi="Arial" w:cs="Arial"/>
          <w:bCs/>
          <w:sz w:val="22"/>
          <w:szCs w:val="22"/>
        </w:rPr>
        <w:t xml:space="preserve"> FDOT</w:t>
      </w:r>
      <w:r w:rsidR="00B47D9C">
        <w:rPr>
          <w:rFonts w:ascii="Arial" w:hAnsi="Arial" w:cs="Arial"/>
          <w:bCs/>
          <w:sz w:val="22"/>
          <w:szCs w:val="22"/>
        </w:rPr>
        <w:t xml:space="preserve">’s </w:t>
      </w:r>
      <w:r>
        <w:rPr>
          <w:rFonts w:ascii="Arial" w:hAnsi="Arial" w:cs="Arial"/>
          <w:bCs/>
          <w:sz w:val="22"/>
          <w:szCs w:val="22"/>
        </w:rPr>
        <w:t>signaliz</w:t>
      </w:r>
      <w:r w:rsidR="00B47D9C">
        <w:rPr>
          <w:rFonts w:ascii="Arial" w:hAnsi="Arial" w:cs="Arial"/>
          <w:bCs/>
          <w:sz w:val="22"/>
          <w:szCs w:val="22"/>
        </w:rPr>
        <w:t xml:space="preserve">ation of </w:t>
      </w:r>
      <w:r w:rsidR="00CB300F">
        <w:rPr>
          <w:rFonts w:ascii="Arial" w:hAnsi="Arial" w:cs="Arial"/>
          <w:bCs/>
          <w:sz w:val="22"/>
          <w:szCs w:val="22"/>
        </w:rPr>
        <w:t>the</w:t>
      </w:r>
      <w:r w:rsidR="00B47D9C">
        <w:rPr>
          <w:rFonts w:ascii="Arial" w:hAnsi="Arial" w:cs="Arial"/>
          <w:bCs/>
          <w:sz w:val="22"/>
          <w:szCs w:val="22"/>
        </w:rPr>
        <w:t xml:space="preserve"> dangerous SR 31</w:t>
      </w:r>
      <w:r>
        <w:rPr>
          <w:rFonts w:ascii="Arial" w:hAnsi="Arial" w:cs="Arial"/>
          <w:bCs/>
          <w:sz w:val="22"/>
          <w:szCs w:val="22"/>
        </w:rPr>
        <w:t xml:space="preserve"> intersection </w:t>
      </w:r>
      <w:r w:rsidR="00CB300F">
        <w:rPr>
          <w:rFonts w:ascii="Arial" w:hAnsi="Arial" w:cs="Arial"/>
          <w:bCs/>
          <w:sz w:val="22"/>
          <w:szCs w:val="22"/>
        </w:rPr>
        <w:t xml:space="preserve">at CR 74, </w:t>
      </w:r>
      <w:r>
        <w:rPr>
          <w:rFonts w:ascii="Arial" w:hAnsi="Arial" w:cs="Arial"/>
          <w:bCs/>
          <w:sz w:val="22"/>
          <w:szCs w:val="22"/>
        </w:rPr>
        <w:t xml:space="preserve">which </w:t>
      </w:r>
      <w:r w:rsidR="00B47D9C">
        <w:rPr>
          <w:rFonts w:ascii="Arial" w:hAnsi="Arial" w:cs="Arial"/>
          <w:bCs/>
          <w:sz w:val="22"/>
          <w:szCs w:val="22"/>
        </w:rPr>
        <w:t xml:space="preserve">he characterized as </w:t>
      </w:r>
      <w:r w:rsidR="00CB300F">
        <w:rPr>
          <w:rFonts w:ascii="Arial" w:hAnsi="Arial" w:cs="Arial"/>
          <w:bCs/>
          <w:sz w:val="22"/>
          <w:szCs w:val="22"/>
        </w:rPr>
        <w:t>an effort that had saved</w:t>
      </w:r>
      <w:r>
        <w:rPr>
          <w:rFonts w:ascii="Arial" w:hAnsi="Arial" w:cs="Arial"/>
          <w:bCs/>
          <w:sz w:val="22"/>
          <w:szCs w:val="22"/>
        </w:rPr>
        <w:t xml:space="preserve"> lives. </w:t>
      </w:r>
    </w:p>
    <w:p w14:paraId="6FDC67DF" w14:textId="7589B877" w:rsidR="00520AED" w:rsidRDefault="00520AED" w:rsidP="00DB2B94">
      <w:pPr>
        <w:pStyle w:val="NoSpacing"/>
        <w:rPr>
          <w:rFonts w:ascii="Arial" w:hAnsi="Arial" w:cs="Arial"/>
          <w:b/>
          <w:sz w:val="22"/>
          <w:szCs w:val="22"/>
          <w:u w:val="single"/>
        </w:rPr>
      </w:pPr>
    </w:p>
    <w:p w14:paraId="07BC0154" w14:textId="33F25D9D" w:rsidR="00136272" w:rsidRDefault="00136272" w:rsidP="00136272">
      <w:pPr>
        <w:pStyle w:val="NoSpacing"/>
        <w:rPr>
          <w:rFonts w:ascii="Arial" w:hAnsi="Arial" w:cs="Arial"/>
          <w:b/>
          <w:bCs/>
          <w:sz w:val="22"/>
          <w:szCs w:val="22"/>
          <w:u w:val="single"/>
        </w:rPr>
      </w:pPr>
      <w:r w:rsidRPr="00C54926">
        <w:rPr>
          <w:rFonts w:ascii="Arial" w:hAnsi="Arial" w:cs="Arial"/>
          <w:b/>
          <w:bCs/>
          <w:sz w:val="22"/>
          <w:szCs w:val="22"/>
          <w:u w:val="single"/>
        </w:rPr>
        <w:t>Agenda Item #1</w:t>
      </w:r>
      <w:r>
        <w:rPr>
          <w:rFonts w:ascii="Arial" w:hAnsi="Arial" w:cs="Arial"/>
          <w:b/>
          <w:bCs/>
          <w:sz w:val="22"/>
          <w:szCs w:val="22"/>
          <w:u w:val="single"/>
        </w:rPr>
        <w:t>1</w:t>
      </w:r>
      <w:r w:rsidRPr="00C54926">
        <w:rPr>
          <w:rFonts w:ascii="Arial" w:hAnsi="Arial" w:cs="Arial"/>
          <w:b/>
          <w:bCs/>
          <w:sz w:val="22"/>
          <w:szCs w:val="22"/>
          <w:u w:val="single"/>
        </w:rPr>
        <w:t xml:space="preserve"> </w:t>
      </w:r>
      <w:r>
        <w:rPr>
          <w:rFonts w:ascii="Arial" w:hAnsi="Arial" w:cs="Arial"/>
          <w:b/>
          <w:bCs/>
          <w:sz w:val="22"/>
          <w:szCs w:val="22"/>
          <w:u w:val="single"/>
        </w:rPr>
        <w:t>–</w:t>
      </w:r>
      <w:r w:rsidRPr="00C54926">
        <w:rPr>
          <w:rFonts w:ascii="Arial" w:hAnsi="Arial" w:cs="Arial"/>
          <w:b/>
          <w:bCs/>
          <w:sz w:val="22"/>
          <w:szCs w:val="22"/>
          <w:u w:val="single"/>
        </w:rPr>
        <w:t xml:space="preserve"> </w:t>
      </w:r>
      <w:bookmarkStart w:id="0" w:name="_Hlk96502081"/>
      <w:r>
        <w:rPr>
          <w:rFonts w:ascii="Arial" w:hAnsi="Arial" w:cs="Arial"/>
          <w:b/>
          <w:bCs/>
          <w:sz w:val="22"/>
          <w:szCs w:val="22"/>
          <w:u w:val="single"/>
        </w:rPr>
        <w:t xml:space="preserve">Regional Coordination Proposal for the Collier, </w:t>
      </w:r>
      <w:proofErr w:type="gramStart"/>
      <w:r>
        <w:rPr>
          <w:rFonts w:ascii="Arial" w:hAnsi="Arial" w:cs="Arial"/>
          <w:b/>
          <w:bCs/>
          <w:sz w:val="22"/>
          <w:szCs w:val="22"/>
          <w:u w:val="single"/>
        </w:rPr>
        <w:t>Lee</w:t>
      </w:r>
      <w:proofErr w:type="gramEnd"/>
      <w:r>
        <w:rPr>
          <w:rFonts w:ascii="Arial" w:hAnsi="Arial" w:cs="Arial"/>
          <w:b/>
          <w:bCs/>
          <w:sz w:val="22"/>
          <w:szCs w:val="22"/>
          <w:u w:val="single"/>
        </w:rPr>
        <w:t xml:space="preserve"> and Charlotte-Punta Gorda MPO Boards</w:t>
      </w:r>
    </w:p>
    <w:bookmarkEnd w:id="0"/>
    <w:p w14:paraId="73FE1557" w14:textId="18C27889" w:rsidR="00136272" w:rsidRDefault="00136272" w:rsidP="00136272">
      <w:pPr>
        <w:pStyle w:val="NoSpacing"/>
        <w:rPr>
          <w:rFonts w:ascii="Arial" w:hAnsi="Arial" w:cs="Arial"/>
          <w:b/>
          <w:bCs/>
          <w:sz w:val="22"/>
          <w:szCs w:val="22"/>
          <w:u w:val="single"/>
        </w:rPr>
      </w:pPr>
    </w:p>
    <w:p w14:paraId="7796CBAD" w14:textId="2587384E" w:rsidR="00C20EB0" w:rsidRDefault="00C20EB0" w:rsidP="00136272">
      <w:pPr>
        <w:pStyle w:val="NoSpacing"/>
        <w:rPr>
          <w:rFonts w:ascii="Arial" w:eastAsia="Calibri" w:hAnsi="Arial" w:cs="Arial"/>
          <w:sz w:val="22"/>
          <w:szCs w:val="22"/>
        </w:rPr>
      </w:pPr>
      <w:r>
        <w:rPr>
          <w:rFonts w:ascii="Arial" w:hAnsi="Arial" w:cs="Arial"/>
          <w:sz w:val="22"/>
          <w:szCs w:val="22"/>
        </w:rPr>
        <w:t xml:space="preserve">Don Scott described ongoing discussions spearheaded by Collier County Commissioner William McDaniel, Jr. to form a subcommittee to improve regional coordination between the three MPO Boards.  Commissioner McDaniel was unable to attend the </w:t>
      </w:r>
      <w:r w:rsidR="00A96399">
        <w:rPr>
          <w:rFonts w:ascii="Arial" w:hAnsi="Arial" w:cs="Arial"/>
          <w:sz w:val="22"/>
          <w:szCs w:val="22"/>
        </w:rPr>
        <w:t xml:space="preserve">day’s </w:t>
      </w:r>
      <w:r>
        <w:rPr>
          <w:rFonts w:ascii="Arial" w:hAnsi="Arial" w:cs="Arial"/>
          <w:sz w:val="22"/>
          <w:szCs w:val="22"/>
        </w:rPr>
        <w:t xml:space="preserve">meeting, but the Collier MPO Executive Director Anne </w:t>
      </w:r>
      <w:r>
        <w:rPr>
          <w:rFonts w:ascii="Arial" w:eastAsia="Calibri" w:hAnsi="Arial" w:cs="Arial"/>
          <w:sz w:val="22"/>
          <w:szCs w:val="22"/>
        </w:rPr>
        <w:t xml:space="preserve">McLaughlin was in attendance to </w:t>
      </w:r>
      <w:r w:rsidR="00A96399">
        <w:rPr>
          <w:rFonts w:ascii="Arial" w:eastAsia="Calibri" w:hAnsi="Arial" w:cs="Arial"/>
          <w:sz w:val="22"/>
          <w:szCs w:val="22"/>
        </w:rPr>
        <w:t>participate in the discussion</w:t>
      </w:r>
      <w:r>
        <w:rPr>
          <w:rFonts w:ascii="Arial" w:eastAsia="Calibri" w:hAnsi="Arial" w:cs="Arial"/>
          <w:sz w:val="22"/>
          <w:szCs w:val="22"/>
        </w:rPr>
        <w:t>.</w:t>
      </w:r>
    </w:p>
    <w:p w14:paraId="4F87BC8F" w14:textId="2559AAF1" w:rsidR="00033702" w:rsidRDefault="00033702" w:rsidP="00136272">
      <w:pPr>
        <w:pStyle w:val="NoSpacing"/>
        <w:rPr>
          <w:rFonts w:ascii="Arial" w:eastAsia="Calibri" w:hAnsi="Arial" w:cs="Arial"/>
          <w:sz w:val="22"/>
          <w:szCs w:val="22"/>
        </w:rPr>
      </w:pPr>
    </w:p>
    <w:p w14:paraId="1BF988B1" w14:textId="77777777" w:rsidR="00033702" w:rsidRPr="00C62B15" w:rsidRDefault="00033702" w:rsidP="00033702">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jc w:val="both"/>
        <w:rPr>
          <w:rFonts w:ascii="Arial" w:hAnsi="Arial" w:cs="Arial"/>
          <w:sz w:val="22"/>
          <w:szCs w:val="22"/>
        </w:rPr>
      </w:pPr>
      <w:r w:rsidRPr="00C62B15">
        <w:rPr>
          <w:rFonts w:ascii="Arial" w:hAnsi="Arial" w:cs="Arial"/>
          <w:sz w:val="22"/>
          <w:szCs w:val="22"/>
        </w:rPr>
        <w:t xml:space="preserve">Members were provided with a copy of the agreement between the Charlotte County-Punta Gorda MPO and the Lee County MPO:  </w:t>
      </w:r>
      <w:hyperlink r:id="rId14" w:history="1">
        <w:r w:rsidRPr="00C62B15">
          <w:rPr>
            <w:rStyle w:val="Hyperlink"/>
            <w:rFonts w:ascii="Arial" w:hAnsi="Arial" w:cs="Arial"/>
            <w:bCs/>
            <w:sz w:val="22"/>
            <w:szCs w:val="22"/>
          </w:rPr>
          <w:t>Lee and Charlotte County - Punta Gorda MPO Coordination Agreement</w:t>
        </w:r>
      </w:hyperlink>
    </w:p>
    <w:p w14:paraId="4EFDBD59" w14:textId="77777777" w:rsidR="00033702" w:rsidRPr="00C62B15" w:rsidRDefault="00033702" w:rsidP="00033702">
      <w:pPr>
        <w:widowControl w:val="0"/>
        <w:autoSpaceDE w:val="0"/>
        <w:autoSpaceDN w:val="0"/>
        <w:adjustRightInd w:val="0"/>
        <w:jc w:val="both"/>
        <w:rPr>
          <w:rFonts w:ascii="Arial" w:hAnsi="Arial" w:cs="Arial"/>
          <w:sz w:val="22"/>
          <w:szCs w:val="22"/>
        </w:rPr>
      </w:pPr>
    </w:p>
    <w:p w14:paraId="404DF2B4" w14:textId="5428D672" w:rsidR="00C20EB0" w:rsidRDefault="00E13F4D" w:rsidP="00136272">
      <w:pPr>
        <w:pStyle w:val="NoSpacing"/>
        <w:rPr>
          <w:rFonts w:ascii="Arial" w:hAnsi="Arial" w:cs="Arial"/>
          <w:sz w:val="22"/>
          <w:szCs w:val="22"/>
        </w:rPr>
      </w:pPr>
      <w:r>
        <w:rPr>
          <w:rFonts w:ascii="Arial" w:hAnsi="Arial" w:cs="Arial"/>
          <w:sz w:val="22"/>
          <w:szCs w:val="22"/>
        </w:rPr>
        <w:t xml:space="preserve">Discussion followed on the need for such a subcommittee, the </w:t>
      </w:r>
      <w:r w:rsidR="00A96399">
        <w:rPr>
          <w:rFonts w:ascii="Arial" w:hAnsi="Arial" w:cs="Arial"/>
          <w:sz w:val="22"/>
          <w:szCs w:val="22"/>
        </w:rPr>
        <w:t>frequency</w:t>
      </w:r>
      <w:r>
        <w:rPr>
          <w:rFonts w:ascii="Arial" w:hAnsi="Arial" w:cs="Arial"/>
          <w:sz w:val="22"/>
          <w:szCs w:val="22"/>
        </w:rPr>
        <w:t xml:space="preserve"> of meetings </w:t>
      </w:r>
      <w:r w:rsidR="00A96399">
        <w:rPr>
          <w:rFonts w:ascii="Arial" w:hAnsi="Arial" w:cs="Arial"/>
          <w:sz w:val="22"/>
          <w:szCs w:val="22"/>
        </w:rPr>
        <w:t>to be held</w:t>
      </w:r>
      <w:r>
        <w:rPr>
          <w:rFonts w:ascii="Arial" w:hAnsi="Arial" w:cs="Arial"/>
          <w:sz w:val="22"/>
          <w:szCs w:val="22"/>
        </w:rPr>
        <w:t xml:space="preserve">, the possible </w:t>
      </w:r>
      <w:r w:rsidR="00033702">
        <w:rPr>
          <w:rFonts w:ascii="Arial" w:hAnsi="Arial" w:cs="Arial"/>
          <w:sz w:val="22"/>
          <w:szCs w:val="22"/>
        </w:rPr>
        <w:t>s</w:t>
      </w:r>
      <w:r>
        <w:rPr>
          <w:rFonts w:ascii="Arial" w:hAnsi="Arial" w:cs="Arial"/>
          <w:sz w:val="22"/>
          <w:szCs w:val="22"/>
        </w:rPr>
        <w:t>ubcommittee composition</w:t>
      </w:r>
      <w:r w:rsidR="006C191D">
        <w:rPr>
          <w:rFonts w:ascii="Arial" w:hAnsi="Arial" w:cs="Arial"/>
          <w:sz w:val="22"/>
          <w:szCs w:val="22"/>
        </w:rPr>
        <w:t xml:space="preserve"> (whether </w:t>
      </w:r>
      <w:r w:rsidR="00033702">
        <w:rPr>
          <w:rFonts w:ascii="Arial" w:hAnsi="Arial" w:cs="Arial"/>
          <w:sz w:val="22"/>
          <w:szCs w:val="22"/>
        </w:rPr>
        <w:t xml:space="preserve">consisting of </w:t>
      </w:r>
      <w:r w:rsidR="006C191D">
        <w:rPr>
          <w:rFonts w:ascii="Arial" w:hAnsi="Arial" w:cs="Arial"/>
          <w:sz w:val="22"/>
          <w:szCs w:val="22"/>
        </w:rPr>
        <w:t xml:space="preserve">MPO Board Members </w:t>
      </w:r>
      <w:r w:rsidR="00033702">
        <w:rPr>
          <w:rFonts w:ascii="Arial" w:hAnsi="Arial" w:cs="Arial"/>
          <w:sz w:val="22"/>
          <w:szCs w:val="22"/>
        </w:rPr>
        <w:t>and/</w:t>
      </w:r>
      <w:r w:rsidR="006C191D">
        <w:rPr>
          <w:rFonts w:ascii="Arial" w:hAnsi="Arial" w:cs="Arial"/>
          <w:sz w:val="22"/>
          <w:szCs w:val="22"/>
        </w:rPr>
        <w:t>or staff from various agencies)</w:t>
      </w:r>
      <w:r>
        <w:rPr>
          <w:rFonts w:ascii="Arial" w:hAnsi="Arial" w:cs="Arial"/>
          <w:sz w:val="22"/>
          <w:szCs w:val="22"/>
        </w:rPr>
        <w:t xml:space="preserve">, the need to </w:t>
      </w:r>
      <w:r w:rsidR="006C191D">
        <w:rPr>
          <w:rFonts w:ascii="Arial" w:hAnsi="Arial" w:cs="Arial"/>
          <w:sz w:val="22"/>
          <w:szCs w:val="22"/>
        </w:rPr>
        <w:t xml:space="preserve">take into </w:t>
      </w:r>
      <w:r>
        <w:rPr>
          <w:rFonts w:ascii="Arial" w:hAnsi="Arial" w:cs="Arial"/>
          <w:sz w:val="22"/>
          <w:szCs w:val="22"/>
        </w:rPr>
        <w:t>consider</w:t>
      </w:r>
      <w:r w:rsidR="006C191D">
        <w:rPr>
          <w:rFonts w:ascii="Arial" w:hAnsi="Arial" w:cs="Arial"/>
          <w:sz w:val="22"/>
          <w:szCs w:val="22"/>
        </w:rPr>
        <w:t>ation</w:t>
      </w:r>
      <w:r>
        <w:rPr>
          <w:rFonts w:ascii="Arial" w:hAnsi="Arial" w:cs="Arial"/>
          <w:sz w:val="22"/>
          <w:szCs w:val="22"/>
        </w:rPr>
        <w:t xml:space="preserve"> Florida’s Sunshine Law, </w:t>
      </w:r>
      <w:r w:rsidR="00A96399">
        <w:rPr>
          <w:rFonts w:ascii="Arial" w:hAnsi="Arial" w:cs="Arial"/>
          <w:sz w:val="22"/>
          <w:szCs w:val="22"/>
        </w:rPr>
        <w:t xml:space="preserve">and </w:t>
      </w:r>
      <w:r>
        <w:rPr>
          <w:rFonts w:ascii="Arial" w:hAnsi="Arial" w:cs="Arial"/>
          <w:sz w:val="22"/>
          <w:szCs w:val="22"/>
        </w:rPr>
        <w:t>the possibility of meeting virtually</w:t>
      </w:r>
      <w:r w:rsidR="00A96399">
        <w:rPr>
          <w:rFonts w:ascii="Arial" w:hAnsi="Arial" w:cs="Arial"/>
          <w:sz w:val="22"/>
          <w:szCs w:val="22"/>
        </w:rPr>
        <w:t xml:space="preserve">.  </w:t>
      </w:r>
      <w:r w:rsidR="006C191D">
        <w:rPr>
          <w:rFonts w:ascii="Arial" w:hAnsi="Arial" w:cs="Arial"/>
          <w:sz w:val="22"/>
          <w:szCs w:val="22"/>
        </w:rPr>
        <w:t>Secretary Nandam supported the concept of a regional coordination meeting, noting that citizens driving through an area don’t care about w</w:t>
      </w:r>
      <w:r w:rsidR="00A96399">
        <w:rPr>
          <w:rFonts w:ascii="Arial" w:hAnsi="Arial" w:cs="Arial"/>
          <w:sz w:val="22"/>
          <w:szCs w:val="22"/>
        </w:rPr>
        <w:t>hich</w:t>
      </w:r>
      <w:r w:rsidR="006C191D">
        <w:rPr>
          <w:rFonts w:ascii="Arial" w:hAnsi="Arial" w:cs="Arial"/>
          <w:sz w:val="22"/>
          <w:szCs w:val="22"/>
        </w:rPr>
        <w:t xml:space="preserve"> jurisdiction they are traversing.  He used the example of the I-75 Corridor Master Plan, which w</w:t>
      </w:r>
      <w:r w:rsidR="00A96399">
        <w:rPr>
          <w:rFonts w:ascii="Arial" w:hAnsi="Arial" w:cs="Arial"/>
          <w:sz w:val="22"/>
          <w:szCs w:val="22"/>
        </w:rPr>
        <w:t>ould</w:t>
      </w:r>
      <w:r w:rsidR="006C191D">
        <w:rPr>
          <w:rFonts w:ascii="Arial" w:hAnsi="Arial" w:cs="Arial"/>
          <w:sz w:val="22"/>
          <w:szCs w:val="22"/>
        </w:rPr>
        <w:t xml:space="preserve"> make it easier for MPOs to make recommendations</w:t>
      </w:r>
      <w:r w:rsidR="008C731A">
        <w:rPr>
          <w:rFonts w:ascii="Arial" w:hAnsi="Arial" w:cs="Arial"/>
          <w:sz w:val="22"/>
          <w:szCs w:val="22"/>
        </w:rPr>
        <w:t xml:space="preserve">.  He expressed the opinion that the more support </w:t>
      </w:r>
      <w:r w:rsidR="00A96399">
        <w:rPr>
          <w:rFonts w:ascii="Arial" w:hAnsi="Arial" w:cs="Arial"/>
          <w:sz w:val="22"/>
          <w:szCs w:val="22"/>
        </w:rPr>
        <w:t>a project has, the b</w:t>
      </w:r>
      <w:r w:rsidR="008C731A">
        <w:rPr>
          <w:rFonts w:ascii="Arial" w:hAnsi="Arial" w:cs="Arial"/>
          <w:sz w:val="22"/>
          <w:szCs w:val="22"/>
        </w:rPr>
        <w:t>etter</w:t>
      </w:r>
      <w:r w:rsidR="00A96399">
        <w:rPr>
          <w:rFonts w:ascii="Arial" w:hAnsi="Arial" w:cs="Arial"/>
          <w:sz w:val="22"/>
          <w:szCs w:val="22"/>
        </w:rPr>
        <w:t xml:space="preserve"> it would be</w:t>
      </w:r>
      <w:r w:rsidR="008C731A">
        <w:rPr>
          <w:rFonts w:ascii="Arial" w:hAnsi="Arial" w:cs="Arial"/>
          <w:sz w:val="22"/>
          <w:szCs w:val="22"/>
        </w:rPr>
        <w:t>.</w:t>
      </w:r>
      <w:r w:rsidR="00A96399">
        <w:rPr>
          <w:rFonts w:ascii="Arial" w:hAnsi="Arial" w:cs="Arial"/>
          <w:sz w:val="22"/>
          <w:szCs w:val="22"/>
        </w:rPr>
        <w:t xml:space="preserve">  If a group was set up to have a conversation, FDOT would participate.</w:t>
      </w:r>
      <w:r w:rsidR="00033702">
        <w:rPr>
          <w:rFonts w:ascii="Arial" w:hAnsi="Arial" w:cs="Arial"/>
          <w:sz w:val="22"/>
          <w:szCs w:val="22"/>
        </w:rPr>
        <w:t xml:space="preserve">  Potential topics of interest included Babcock Ranch/SR 31, other regional </w:t>
      </w:r>
      <w:proofErr w:type="gramStart"/>
      <w:r w:rsidR="00033702">
        <w:rPr>
          <w:rFonts w:ascii="Arial" w:hAnsi="Arial" w:cs="Arial"/>
          <w:sz w:val="22"/>
          <w:szCs w:val="22"/>
        </w:rPr>
        <w:t>needs</w:t>
      </w:r>
      <w:proofErr w:type="gramEnd"/>
      <w:r w:rsidR="00033702">
        <w:rPr>
          <w:rFonts w:ascii="Arial" w:hAnsi="Arial" w:cs="Arial"/>
          <w:sz w:val="22"/>
          <w:szCs w:val="22"/>
        </w:rPr>
        <w:t xml:space="preserve"> and a replacement funding source to offset a decline in gasoline taxes.</w:t>
      </w:r>
      <w:r w:rsidR="00A96399">
        <w:rPr>
          <w:rFonts w:ascii="Arial" w:hAnsi="Arial" w:cs="Arial"/>
          <w:sz w:val="22"/>
          <w:szCs w:val="22"/>
        </w:rPr>
        <w:t xml:space="preserve"> </w:t>
      </w:r>
    </w:p>
    <w:p w14:paraId="27467D1A" w14:textId="563A20A4" w:rsidR="00A96399" w:rsidRDefault="00A96399" w:rsidP="00136272">
      <w:pPr>
        <w:pStyle w:val="NoSpacing"/>
        <w:rPr>
          <w:rFonts w:ascii="Arial" w:hAnsi="Arial" w:cs="Arial"/>
          <w:sz w:val="22"/>
          <w:szCs w:val="22"/>
        </w:rPr>
      </w:pPr>
    </w:p>
    <w:p w14:paraId="0F031763" w14:textId="36B85AE6" w:rsidR="00A96399" w:rsidRDefault="00A96399" w:rsidP="00136272">
      <w:pPr>
        <w:pStyle w:val="NoSpacing"/>
        <w:rPr>
          <w:rFonts w:ascii="Arial" w:hAnsi="Arial" w:cs="Arial"/>
          <w:sz w:val="22"/>
          <w:szCs w:val="22"/>
        </w:rPr>
      </w:pPr>
      <w:r>
        <w:rPr>
          <w:rFonts w:ascii="Arial" w:hAnsi="Arial" w:cs="Arial"/>
          <w:sz w:val="22"/>
          <w:szCs w:val="22"/>
        </w:rPr>
        <w:t>Commissioner Tiseo referred to the recommendation in the meeting packet.</w:t>
      </w:r>
      <w:r w:rsidR="00033702">
        <w:rPr>
          <w:rFonts w:ascii="Arial" w:hAnsi="Arial" w:cs="Arial"/>
          <w:sz w:val="22"/>
          <w:szCs w:val="22"/>
        </w:rPr>
        <w:t xml:space="preserve">  Rather than </w:t>
      </w:r>
      <w:proofErr w:type="gramStart"/>
      <w:r w:rsidR="00033702">
        <w:rPr>
          <w:rFonts w:ascii="Arial" w:hAnsi="Arial" w:cs="Arial"/>
          <w:sz w:val="22"/>
          <w:szCs w:val="22"/>
        </w:rPr>
        <w:t>taking action</w:t>
      </w:r>
      <w:proofErr w:type="gramEnd"/>
      <w:r w:rsidR="00033702">
        <w:rPr>
          <w:rFonts w:ascii="Arial" w:hAnsi="Arial" w:cs="Arial"/>
          <w:sz w:val="22"/>
          <w:szCs w:val="22"/>
        </w:rPr>
        <w:t xml:space="preserve"> on the item at the day’s meeting, the MPO Board Members agreed that MPO and legal </w:t>
      </w:r>
      <w:r w:rsidR="00033702">
        <w:rPr>
          <w:rFonts w:ascii="Arial" w:hAnsi="Arial" w:cs="Arial"/>
          <w:sz w:val="22"/>
          <w:szCs w:val="22"/>
        </w:rPr>
        <w:lastRenderedPageBreak/>
        <w:t xml:space="preserve">staffs </w:t>
      </w:r>
      <w:r w:rsidR="001E4B26">
        <w:rPr>
          <w:rFonts w:ascii="Arial" w:hAnsi="Arial" w:cs="Arial"/>
          <w:sz w:val="22"/>
          <w:szCs w:val="22"/>
        </w:rPr>
        <w:t xml:space="preserve">from each of the three MPOs </w:t>
      </w:r>
      <w:r w:rsidR="00033702">
        <w:rPr>
          <w:rFonts w:ascii="Arial" w:hAnsi="Arial" w:cs="Arial"/>
          <w:sz w:val="22"/>
          <w:szCs w:val="22"/>
        </w:rPr>
        <w:t>should coordinate on the item and return it to each individual MPO Board to address the topic.</w:t>
      </w:r>
    </w:p>
    <w:p w14:paraId="614539C0" w14:textId="77777777" w:rsidR="00033702" w:rsidRPr="00C20EB0" w:rsidRDefault="00033702" w:rsidP="00136272">
      <w:pPr>
        <w:pStyle w:val="NoSpacing"/>
        <w:rPr>
          <w:rFonts w:ascii="Arial" w:hAnsi="Arial" w:cs="Arial"/>
          <w:sz w:val="22"/>
          <w:szCs w:val="22"/>
        </w:rPr>
      </w:pPr>
    </w:p>
    <w:p w14:paraId="6889ACF1" w14:textId="436B82A5" w:rsidR="00136272" w:rsidRDefault="00136272" w:rsidP="00136272">
      <w:pPr>
        <w:pStyle w:val="NoSpacing"/>
        <w:rPr>
          <w:rFonts w:ascii="Arial" w:hAnsi="Arial" w:cs="Arial"/>
          <w:b/>
          <w:bCs/>
          <w:sz w:val="22"/>
          <w:szCs w:val="22"/>
          <w:u w:val="single"/>
        </w:rPr>
      </w:pPr>
      <w:r w:rsidRPr="00C54926">
        <w:rPr>
          <w:rFonts w:ascii="Arial" w:hAnsi="Arial" w:cs="Arial"/>
          <w:b/>
          <w:bCs/>
          <w:sz w:val="22"/>
          <w:szCs w:val="22"/>
          <w:u w:val="single"/>
        </w:rPr>
        <w:t>Agenda Item #1</w:t>
      </w:r>
      <w:r>
        <w:rPr>
          <w:rFonts w:ascii="Arial" w:hAnsi="Arial" w:cs="Arial"/>
          <w:b/>
          <w:bCs/>
          <w:sz w:val="22"/>
          <w:szCs w:val="22"/>
          <w:u w:val="single"/>
        </w:rPr>
        <w:t>2</w:t>
      </w:r>
      <w:r w:rsidRPr="00C54926">
        <w:rPr>
          <w:rFonts w:ascii="Arial" w:hAnsi="Arial" w:cs="Arial"/>
          <w:b/>
          <w:bCs/>
          <w:sz w:val="22"/>
          <w:szCs w:val="22"/>
          <w:u w:val="single"/>
        </w:rPr>
        <w:t xml:space="preserve"> </w:t>
      </w:r>
      <w:r>
        <w:rPr>
          <w:rFonts w:ascii="Arial" w:hAnsi="Arial" w:cs="Arial"/>
          <w:b/>
          <w:bCs/>
          <w:sz w:val="22"/>
          <w:szCs w:val="22"/>
          <w:u w:val="single"/>
        </w:rPr>
        <w:t>–</w:t>
      </w:r>
      <w:r w:rsidRPr="00C54926">
        <w:rPr>
          <w:rFonts w:ascii="Arial" w:hAnsi="Arial" w:cs="Arial"/>
          <w:b/>
          <w:bCs/>
          <w:sz w:val="22"/>
          <w:szCs w:val="22"/>
          <w:u w:val="single"/>
        </w:rPr>
        <w:t xml:space="preserve"> </w:t>
      </w:r>
      <w:r>
        <w:rPr>
          <w:rFonts w:ascii="Arial" w:hAnsi="Arial" w:cs="Arial"/>
          <w:b/>
          <w:bCs/>
          <w:sz w:val="22"/>
          <w:szCs w:val="22"/>
          <w:u w:val="single"/>
        </w:rPr>
        <w:t>Update on the Regional SUN (Shared Use Network) Trail Projects</w:t>
      </w:r>
    </w:p>
    <w:p w14:paraId="04BC80F5" w14:textId="77777777" w:rsidR="00136272" w:rsidRDefault="00136272" w:rsidP="00136272">
      <w:pPr>
        <w:pStyle w:val="NoSpacing"/>
        <w:rPr>
          <w:rFonts w:ascii="Arial" w:hAnsi="Arial" w:cs="Arial"/>
          <w:b/>
          <w:bCs/>
          <w:sz w:val="22"/>
          <w:szCs w:val="22"/>
          <w:u w:val="single"/>
        </w:rPr>
      </w:pPr>
    </w:p>
    <w:p w14:paraId="281E5FD4" w14:textId="39051510" w:rsidR="00D00649" w:rsidRPr="00513F51" w:rsidRDefault="007B64ED" w:rsidP="00136272">
      <w:pPr>
        <w:pStyle w:val="NoSpacing"/>
        <w:rPr>
          <w:rFonts w:ascii="Arial" w:hAnsi="Arial" w:cs="Arial"/>
          <w:sz w:val="22"/>
          <w:szCs w:val="22"/>
        </w:rPr>
      </w:pPr>
      <w:r w:rsidRPr="005F2246">
        <w:rPr>
          <w:rFonts w:ascii="Arial" w:hAnsi="Arial" w:cs="Arial"/>
          <w:sz w:val="22"/>
          <w:szCs w:val="22"/>
        </w:rPr>
        <w:t>Ron Gogoi</w:t>
      </w:r>
      <w:r w:rsidR="005F2246">
        <w:rPr>
          <w:rFonts w:ascii="Arial" w:hAnsi="Arial" w:cs="Arial"/>
          <w:sz w:val="22"/>
          <w:szCs w:val="22"/>
        </w:rPr>
        <w:t xml:space="preserve"> gave a presentation on the Lee portion of the Shared Use Network</w:t>
      </w:r>
      <w:r w:rsidR="000D14A4">
        <w:rPr>
          <w:rFonts w:ascii="Arial" w:hAnsi="Arial" w:cs="Arial"/>
          <w:sz w:val="22"/>
          <w:szCs w:val="22"/>
        </w:rPr>
        <w:t xml:space="preserve"> (SUN) </w:t>
      </w:r>
      <w:r w:rsidRPr="005F2246">
        <w:rPr>
          <w:rFonts w:ascii="Arial" w:hAnsi="Arial" w:cs="Arial"/>
          <w:sz w:val="22"/>
          <w:szCs w:val="22"/>
        </w:rPr>
        <w:t>Trail</w:t>
      </w:r>
      <w:r w:rsidR="005F2246">
        <w:rPr>
          <w:rFonts w:ascii="Arial" w:hAnsi="Arial" w:cs="Arial"/>
          <w:sz w:val="22"/>
          <w:szCs w:val="22"/>
        </w:rPr>
        <w:t xml:space="preserve">.  </w:t>
      </w:r>
      <w:r w:rsidR="005F2246" w:rsidRPr="00C54926">
        <w:rPr>
          <w:rFonts w:ascii="Arial" w:eastAsia="Calibri" w:hAnsi="Arial" w:cs="Arial"/>
          <w:sz w:val="22"/>
          <w:szCs w:val="22"/>
        </w:rPr>
        <w:t>Lakshmi N. Gurram</w:t>
      </w:r>
      <w:r w:rsidR="005F2246">
        <w:rPr>
          <w:rFonts w:ascii="Arial" w:eastAsia="Calibri" w:hAnsi="Arial" w:cs="Arial"/>
          <w:sz w:val="22"/>
          <w:szCs w:val="22"/>
        </w:rPr>
        <w:t xml:space="preserve"> followed with a presentation regarding the Charlotte County portion. </w:t>
      </w:r>
      <w:r w:rsidR="000963C3">
        <w:rPr>
          <w:rFonts w:ascii="Arial" w:eastAsia="Calibri" w:hAnsi="Arial" w:cs="Arial"/>
          <w:sz w:val="22"/>
          <w:szCs w:val="22"/>
        </w:rPr>
        <w:t xml:space="preserve"> </w:t>
      </w:r>
      <w:r w:rsidR="00D00649">
        <w:rPr>
          <w:rFonts w:ascii="Arial" w:hAnsi="Arial" w:cs="Arial"/>
          <w:sz w:val="22"/>
          <w:szCs w:val="22"/>
        </w:rPr>
        <w:t>The following map</w:t>
      </w:r>
      <w:r w:rsidR="005F2246">
        <w:rPr>
          <w:rFonts w:ascii="Arial" w:hAnsi="Arial" w:cs="Arial"/>
          <w:sz w:val="22"/>
          <w:szCs w:val="22"/>
        </w:rPr>
        <w:t xml:space="preserve"> was</w:t>
      </w:r>
      <w:r w:rsidR="00D00649">
        <w:rPr>
          <w:rFonts w:ascii="Arial" w:hAnsi="Arial" w:cs="Arial"/>
          <w:sz w:val="22"/>
          <w:szCs w:val="22"/>
        </w:rPr>
        <w:t xml:space="preserve"> </w:t>
      </w:r>
      <w:r w:rsidR="005F2246">
        <w:rPr>
          <w:rFonts w:ascii="Arial" w:hAnsi="Arial" w:cs="Arial"/>
          <w:sz w:val="22"/>
          <w:szCs w:val="22"/>
        </w:rPr>
        <w:t>provided in the meeting packets</w:t>
      </w:r>
      <w:r w:rsidR="00D00649">
        <w:rPr>
          <w:rFonts w:ascii="Arial" w:hAnsi="Arial" w:cs="Arial"/>
          <w:sz w:val="22"/>
          <w:szCs w:val="22"/>
        </w:rPr>
        <w:t xml:space="preserve">:   </w:t>
      </w:r>
      <w:hyperlink r:id="rId15" w:history="1">
        <w:r w:rsidR="00D00649" w:rsidRPr="00513F51">
          <w:rPr>
            <w:rStyle w:val="Hyperlink"/>
            <w:rFonts w:ascii="Arial" w:hAnsi="Arial" w:cs="Arial"/>
            <w:bCs/>
            <w:sz w:val="22"/>
            <w:szCs w:val="22"/>
          </w:rPr>
          <w:t>SUN Trail Network (the portion in Charlotte and Lee County is called the Gulf Coast Connector)</w:t>
        </w:r>
      </w:hyperlink>
    </w:p>
    <w:p w14:paraId="654BB1D1" w14:textId="551104CD" w:rsidR="00D00649" w:rsidRDefault="00D00649" w:rsidP="00136272">
      <w:pPr>
        <w:pStyle w:val="NoSpacing"/>
        <w:rPr>
          <w:rFonts w:ascii="Arial" w:hAnsi="Arial" w:cs="Arial"/>
          <w:b/>
          <w:bCs/>
          <w:sz w:val="22"/>
          <w:szCs w:val="22"/>
          <w:u w:val="single"/>
        </w:rPr>
      </w:pPr>
    </w:p>
    <w:p w14:paraId="36318D4F" w14:textId="7017C463" w:rsidR="00750672" w:rsidRDefault="000963C3" w:rsidP="000963C3">
      <w:pPr>
        <w:pStyle w:val="NoSpacing"/>
        <w:rPr>
          <w:rFonts w:ascii="Arial" w:hAnsi="Arial" w:cs="Arial"/>
          <w:bCs/>
          <w:sz w:val="22"/>
          <w:szCs w:val="22"/>
        </w:rPr>
      </w:pPr>
      <w:r>
        <w:rPr>
          <w:rFonts w:ascii="Arial" w:hAnsi="Arial" w:cs="Arial"/>
          <w:sz w:val="22"/>
          <w:szCs w:val="22"/>
        </w:rPr>
        <w:t xml:space="preserve">Commissioner Hamman commented that he had seen </w:t>
      </w:r>
      <w:r>
        <w:rPr>
          <w:rFonts w:ascii="Arial" w:hAnsi="Arial" w:cs="Arial"/>
          <w:bCs/>
          <w:sz w:val="22"/>
          <w:szCs w:val="22"/>
        </w:rPr>
        <w:t xml:space="preserve">the Cape Coral project while driving to the meeting.  He asked if there had been any complaints from residents regarding Kismet Parkway and how the process had gone.  </w:t>
      </w:r>
      <w:bookmarkStart w:id="1" w:name="_Hlk96520576"/>
      <w:proofErr w:type="spellStart"/>
      <w:r w:rsidRPr="00110A6C">
        <w:rPr>
          <w:rFonts w:ascii="Arial" w:eastAsia="Calibri" w:hAnsi="Arial" w:cs="Arial"/>
          <w:sz w:val="22"/>
          <w:szCs w:val="22"/>
        </w:rPr>
        <w:t>Persides</w:t>
      </w:r>
      <w:proofErr w:type="spellEnd"/>
      <w:r w:rsidRPr="00110A6C">
        <w:rPr>
          <w:rFonts w:ascii="Arial" w:eastAsia="Calibri" w:hAnsi="Arial" w:cs="Arial"/>
          <w:sz w:val="22"/>
          <w:szCs w:val="22"/>
        </w:rPr>
        <w:t xml:space="preserve"> Zambrano</w:t>
      </w:r>
      <w:r>
        <w:rPr>
          <w:rFonts w:ascii="Arial" w:eastAsia="Calibri" w:hAnsi="Arial" w:cs="Arial"/>
          <w:sz w:val="22"/>
          <w:szCs w:val="22"/>
        </w:rPr>
        <w:t xml:space="preserve"> </w:t>
      </w:r>
      <w:bookmarkEnd w:id="1"/>
      <w:r>
        <w:rPr>
          <w:rFonts w:ascii="Arial" w:eastAsia="Calibri" w:hAnsi="Arial" w:cs="Arial"/>
          <w:sz w:val="22"/>
          <w:szCs w:val="22"/>
        </w:rPr>
        <w:t xml:space="preserve">related that </w:t>
      </w:r>
      <w:r w:rsidR="00750672">
        <w:rPr>
          <w:rFonts w:ascii="Arial" w:eastAsia="Calibri" w:hAnsi="Arial" w:cs="Arial"/>
          <w:sz w:val="22"/>
          <w:szCs w:val="22"/>
        </w:rPr>
        <w:t xml:space="preserve">all residents had been contacted.  The </w:t>
      </w:r>
      <w:r>
        <w:rPr>
          <w:rFonts w:ascii="Arial" w:hAnsi="Arial" w:cs="Arial"/>
          <w:bCs/>
          <w:sz w:val="22"/>
          <w:szCs w:val="22"/>
        </w:rPr>
        <w:t xml:space="preserve">City </w:t>
      </w:r>
      <w:r w:rsidR="00750672">
        <w:rPr>
          <w:rFonts w:ascii="Arial" w:hAnsi="Arial" w:cs="Arial"/>
          <w:bCs/>
          <w:sz w:val="22"/>
          <w:szCs w:val="22"/>
        </w:rPr>
        <w:t xml:space="preserve">of Cape Coral had provided an </w:t>
      </w:r>
      <w:r>
        <w:rPr>
          <w:rFonts w:ascii="Arial" w:hAnsi="Arial" w:cs="Arial"/>
          <w:bCs/>
          <w:sz w:val="22"/>
          <w:szCs w:val="22"/>
        </w:rPr>
        <w:t>additional $100K to enhance</w:t>
      </w:r>
      <w:r w:rsidR="000D14A4">
        <w:rPr>
          <w:rFonts w:ascii="Arial" w:hAnsi="Arial" w:cs="Arial"/>
          <w:bCs/>
          <w:sz w:val="22"/>
          <w:szCs w:val="22"/>
        </w:rPr>
        <w:t xml:space="preserve"> </w:t>
      </w:r>
      <w:r w:rsidR="00750672">
        <w:rPr>
          <w:rFonts w:ascii="Arial" w:hAnsi="Arial" w:cs="Arial"/>
          <w:bCs/>
          <w:sz w:val="22"/>
          <w:szCs w:val="22"/>
        </w:rPr>
        <w:t xml:space="preserve">the </w:t>
      </w:r>
      <w:r>
        <w:rPr>
          <w:rFonts w:ascii="Arial" w:hAnsi="Arial" w:cs="Arial"/>
          <w:bCs/>
          <w:sz w:val="22"/>
          <w:szCs w:val="22"/>
        </w:rPr>
        <w:t>project.</w:t>
      </w:r>
      <w:r w:rsidR="00750672">
        <w:rPr>
          <w:rFonts w:ascii="Arial" w:hAnsi="Arial" w:cs="Arial"/>
          <w:bCs/>
          <w:sz w:val="22"/>
          <w:szCs w:val="22"/>
        </w:rPr>
        <w:t xml:space="preserve">  Commissioner </w:t>
      </w:r>
      <w:r>
        <w:rPr>
          <w:rFonts w:ascii="Arial" w:hAnsi="Arial" w:cs="Arial"/>
          <w:bCs/>
          <w:sz w:val="22"/>
          <w:szCs w:val="22"/>
        </w:rPr>
        <w:t>Hamman</w:t>
      </w:r>
      <w:r w:rsidR="00750672">
        <w:rPr>
          <w:rFonts w:ascii="Arial" w:hAnsi="Arial" w:cs="Arial"/>
          <w:bCs/>
          <w:sz w:val="22"/>
          <w:szCs w:val="22"/>
        </w:rPr>
        <w:t xml:space="preserve"> inquired if the</w:t>
      </w:r>
      <w:r>
        <w:rPr>
          <w:rFonts w:ascii="Arial" w:hAnsi="Arial" w:cs="Arial"/>
          <w:bCs/>
          <w:sz w:val="22"/>
          <w:szCs w:val="22"/>
        </w:rPr>
        <w:t xml:space="preserve"> residents </w:t>
      </w:r>
      <w:r w:rsidR="00750672">
        <w:rPr>
          <w:rFonts w:ascii="Arial" w:hAnsi="Arial" w:cs="Arial"/>
          <w:bCs/>
          <w:sz w:val="22"/>
          <w:szCs w:val="22"/>
        </w:rPr>
        <w:t>had</w:t>
      </w:r>
      <w:r>
        <w:rPr>
          <w:rFonts w:ascii="Arial" w:hAnsi="Arial" w:cs="Arial"/>
          <w:bCs/>
          <w:sz w:val="22"/>
          <w:szCs w:val="22"/>
        </w:rPr>
        <w:t xml:space="preserve"> issues with driveway blockages</w:t>
      </w:r>
      <w:r w:rsidR="00750672">
        <w:rPr>
          <w:rFonts w:ascii="Arial" w:hAnsi="Arial" w:cs="Arial"/>
          <w:bCs/>
          <w:sz w:val="22"/>
          <w:szCs w:val="22"/>
        </w:rPr>
        <w:t xml:space="preserve">.  Ms. Zambrano stated that </w:t>
      </w:r>
      <w:r>
        <w:rPr>
          <w:rFonts w:ascii="Arial" w:hAnsi="Arial" w:cs="Arial"/>
          <w:bCs/>
          <w:sz w:val="22"/>
          <w:szCs w:val="22"/>
        </w:rPr>
        <w:t xml:space="preserve">Code </w:t>
      </w:r>
      <w:r w:rsidR="00750672">
        <w:rPr>
          <w:rFonts w:ascii="Arial" w:hAnsi="Arial" w:cs="Arial"/>
          <w:bCs/>
          <w:sz w:val="22"/>
          <w:szCs w:val="22"/>
        </w:rPr>
        <w:t>C</w:t>
      </w:r>
      <w:r>
        <w:rPr>
          <w:rFonts w:ascii="Arial" w:hAnsi="Arial" w:cs="Arial"/>
          <w:bCs/>
          <w:sz w:val="22"/>
          <w:szCs w:val="22"/>
        </w:rPr>
        <w:t>ompliance w</w:t>
      </w:r>
      <w:r w:rsidR="009B417C">
        <w:rPr>
          <w:rFonts w:ascii="Arial" w:hAnsi="Arial" w:cs="Arial"/>
          <w:bCs/>
          <w:sz w:val="22"/>
          <w:szCs w:val="22"/>
        </w:rPr>
        <w:t>ould</w:t>
      </w:r>
      <w:r>
        <w:rPr>
          <w:rFonts w:ascii="Arial" w:hAnsi="Arial" w:cs="Arial"/>
          <w:bCs/>
          <w:sz w:val="22"/>
          <w:szCs w:val="22"/>
        </w:rPr>
        <w:t xml:space="preserve"> monitor vehicle blockages. </w:t>
      </w:r>
    </w:p>
    <w:p w14:paraId="6FE71F93" w14:textId="77777777" w:rsidR="00750672" w:rsidRDefault="00750672" w:rsidP="000963C3">
      <w:pPr>
        <w:pStyle w:val="NoSpacing"/>
        <w:rPr>
          <w:rFonts w:ascii="Arial" w:hAnsi="Arial" w:cs="Arial"/>
          <w:bCs/>
          <w:sz w:val="22"/>
          <w:szCs w:val="22"/>
        </w:rPr>
      </w:pPr>
    </w:p>
    <w:p w14:paraId="5A1100C5" w14:textId="4E16822E" w:rsidR="000963C3" w:rsidRDefault="005C36E1" w:rsidP="000963C3">
      <w:pPr>
        <w:pStyle w:val="NoSpacing"/>
        <w:rPr>
          <w:rFonts w:ascii="Arial" w:hAnsi="Arial" w:cs="Arial"/>
          <w:bCs/>
          <w:sz w:val="22"/>
          <w:szCs w:val="22"/>
        </w:rPr>
      </w:pPr>
      <w:r>
        <w:rPr>
          <w:rFonts w:ascii="Arial" w:hAnsi="Arial" w:cs="Arial"/>
          <w:bCs/>
          <w:sz w:val="22"/>
          <w:szCs w:val="22"/>
        </w:rPr>
        <w:t xml:space="preserve">Commissioner </w:t>
      </w:r>
      <w:r w:rsidR="000963C3">
        <w:rPr>
          <w:rFonts w:ascii="Arial" w:hAnsi="Arial" w:cs="Arial"/>
          <w:bCs/>
          <w:sz w:val="22"/>
          <w:szCs w:val="22"/>
        </w:rPr>
        <w:t>Herston</w:t>
      </w:r>
      <w:r>
        <w:rPr>
          <w:rFonts w:ascii="Arial" w:hAnsi="Arial" w:cs="Arial"/>
          <w:bCs/>
          <w:sz w:val="22"/>
          <w:szCs w:val="22"/>
        </w:rPr>
        <w:t xml:space="preserve"> inquired about the</w:t>
      </w:r>
      <w:r w:rsidR="009B417C">
        <w:rPr>
          <w:rFonts w:ascii="Arial" w:hAnsi="Arial" w:cs="Arial"/>
          <w:bCs/>
          <w:sz w:val="22"/>
          <w:szCs w:val="22"/>
        </w:rPr>
        <w:t xml:space="preserve"> Estero Bonita Rail Trail Feasibility Study </w:t>
      </w:r>
      <w:r>
        <w:rPr>
          <w:rFonts w:ascii="Arial" w:hAnsi="Arial" w:cs="Arial"/>
          <w:bCs/>
          <w:sz w:val="22"/>
          <w:szCs w:val="22"/>
        </w:rPr>
        <w:t>project in the Seminole Gulf Railroad</w:t>
      </w:r>
      <w:r w:rsidR="009B417C">
        <w:rPr>
          <w:rFonts w:ascii="Arial" w:hAnsi="Arial" w:cs="Arial"/>
          <w:bCs/>
          <w:sz w:val="22"/>
          <w:szCs w:val="22"/>
        </w:rPr>
        <w:t xml:space="preserve"> corridor </w:t>
      </w:r>
      <w:r>
        <w:rPr>
          <w:rFonts w:ascii="Arial" w:hAnsi="Arial" w:cs="Arial"/>
          <w:bCs/>
          <w:sz w:val="22"/>
          <w:szCs w:val="22"/>
        </w:rPr>
        <w:t xml:space="preserve">and wondered whether the property was </w:t>
      </w:r>
      <w:r w:rsidR="000963C3">
        <w:rPr>
          <w:rFonts w:ascii="Arial" w:hAnsi="Arial" w:cs="Arial"/>
          <w:bCs/>
          <w:sz w:val="22"/>
          <w:szCs w:val="22"/>
        </w:rPr>
        <w:t>abandoned</w:t>
      </w:r>
      <w:r>
        <w:rPr>
          <w:rFonts w:ascii="Arial" w:hAnsi="Arial" w:cs="Arial"/>
          <w:bCs/>
          <w:sz w:val="22"/>
          <w:szCs w:val="22"/>
        </w:rPr>
        <w:t>.  Ron G</w:t>
      </w:r>
      <w:r w:rsidR="000963C3">
        <w:rPr>
          <w:rFonts w:ascii="Arial" w:hAnsi="Arial" w:cs="Arial"/>
          <w:bCs/>
          <w:sz w:val="22"/>
          <w:szCs w:val="22"/>
        </w:rPr>
        <w:t xml:space="preserve">ogoi </w:t>
      </w:r>
      <w:r>
        <w:rPr>
          <w:rFonts w:ascii="Arial" w:hAnsi="Arial" w:cs="Arial"/>
          <w:bCs/>
          <w:sz w:val="22"/>
          <w:szCs w:val="22"/>
        </w:rPr>
        <w:t xml:space="preserve">stated that the railroad staff has </w:t>
      </w:r>
      <w:r w:rsidR="000963C3">
        <w:rPr>
          <w:rFonts w:ascii="Arial" w:hAnsi="Arial" w:cs="Arial"/>
          <w:bCs/>
          <w:sz w:val="22"/>
          <w:szCs w:val="22"/>
        </w:rPr>
        <w:t xml:space="preserve">expressed interest in selling numerous portions.  </w:t>
      </w:r>
      <w:r>
        <w:rPr>
          <w:rFonts w:ascii="Arial" w:hAnsi="Arial" w:cs="Arial"/>
          <w:bCs/>
          <w:sz w:val="22"/>
          <w:szCs w:val="22"/>
        </w:rPr>
        <w:t>Following the first a</w:t>
      </w:r>
      <w:r w:rsidR="000963C3">
        <w:rPr>
          <w:rFonts w:ascii="Arial" w:hAnsi="Arial" w:cs="Arial"/>
          <w:bCs/>
          <w:sz w:val="22"/>
          <w:szCs w:val="22"/>
        </w:rPr>
        <w:t>ppraisal</w:t>
      </w:r>
      <w:r>
        <w:rPr>
          <w:rFonts w:ascii="Arial" w:hAnsi="Arial" w:cs="Arial"/>
          <w:bCs/>
          <w:sz w:val="22"/>
          <w:szCs w:val="22"/>
        </w:rPr>
        <w:t>, the</w:t>
      </w:r>
      <w:r w:rsidR="009B417C">
        <w:rPr>
          <w:rFonts w:ascii="Arial" w:hAnsi="Arial" w:cs="Arial"/>
          <w:bCs/>
          <w:sz w:val="22"/>
          <w:szCs w:val="22"/>
        </w:rPr>
        <w:t xml:space="preserve"> railroad staff</w:t>
      </w:r>
      <w:r>
        <w:rPr>
          <w:rFonts w:ascii="Arial" w:hAnsi="Arial" w:cs="Arial"/>
          <w:bCs/>
          <w:sz w:val="22"/>
          <w:szCs w:val="22"/>
        </w:rPr>
        <w:t xml:space="preserve"> </w:t>
      </w:r>
      <w:r w:rsidR="000963C3">
        <w:rPr>
          <w:rFonts w:ascii="Arial" w:hAnsi="Arial" w:cs="Arial"/>
          <w:bCs/>
          <w:sz w:val="22"/>
          <w:szCs w:val="22"/>
        </w:rPr>
        <w:t xml:space="preserve">disliked </w:t>
      </w:r>
      <w:r>
        <w:rPr>
          <w:rFonts w:ascii="Arial" w:hAnsi="Arial" w:cs="Arial"/>
          <w:bCs/>
          <w:sz w:val="22"/>
          <w:szCs w:val="22"/>
        </w:rPr>
        <w:t xml:space="preserve">the estimate, so it would be </w:t>
      </w:r>
      <w:r w:rsidR="000963C3">
        <w:rPr>
          <w:rFonts w:ascii="Arial" w:hAnsi="Arial" w:cs="Arial"/>
          <w:bCs/>
          <w:sz w:val="22"/>
          <w:szCs w:val="22"/>
        </w:rPr>
        <w:t>revisit</w:t>
      </w:r>
      <w:r>
        <w:rPr>
          <w:rFonts w:ascii="Arial" w:hAnsi="Arial" w:cs="Arial"/>
          <w:bCs/>
          <w:sz w:val="22"/>
          <w:szCs w:val="22"/>
        </w:rPr>
        <w:t>ed</w:t>
      </w:r>
      <w:r w:rsidR="000963C3">
        <w:rPr>
          <w:rFonts w:ascii="Arial" w:hAnsi="Arial" w:cs="Arial"/>
          <w:bCs/>
          <w:sz w:val="22"/>
          <w:szCs w:val="22"/>
        </w:rPr>
        <w:t xml:space="preserve">.  </w:t>
      </w:r>
      <w:r>
        <w:rPr>
          <w:rFonts w:ascii="Arial" w:hAnsi="Arial" w:cs="Arial"/>
          <w:bCs/>
          <w:sz w:val="22"/>
          <w:szCs w:val="22"/>
        </w:rPr>
        <w:t>They were i</w:t>
      </w:r>
      <w:r w:rsidR="000963C3">
        <w:rPr>
          <w:rFonts w:ascii="Arial" w:hAnsi="Arial" w:cs="Arial"/>
          <w:bCs/>
          <w:sz w:val="22"/>
          <w:szCs w:val="22"/>
        </w:rPr>
        <w:t>nterested in selling th</w:t>
      </w:r>
      <w:r>
        <w:rPr>
          <w:rFonts w:ascii="Arial" w:hAnsi="Arial" w:cs="Arial"/>
          <w:bCs/>
          <w:sz w:val="22"/>
          <w:szCs w:val="22"/>
        </w:rPr>
        <w:t>e</w:t>
      </w:r>
      <w:r w:rsidR="000963C3">
        <w:rPr>
          <w:rFonts w:ascii="Arial" w:hAnsi="Arial" w:cs="Arial"/>
          <w:bCs/>
          <w:sz w:val="22"/>
          <w:szCs w:val="22"/>
        </w:rPr>
        <w:t xml:space="preserve"> portion </w:t>
      </w:r>
      <w:r>
        <w:rPr>
          <w:rFonts w:ascii="Arial" w:hAnsi="Arial" w:cs="Arial"/>
          <w:bCs/>
          <w:sz w:val="22"/>
          <w:szCs w:val="22"/>
        </w:rPr>
        <w:t xml:space="preserve">that extended </w:t>
      </w:r>
      <w:r w:rsidR="000963C3">
        <w:rPr>
          <w:rFonts w:ascii="Arial" w:hAnsi="Arial" w:cs="Arial"/>
          <w:bCs/>
          <w:sz w:val="22"/>
          <w:szCs w:val="22"/>
        </w:rPr>
        <w:t xml:space="preserve">14.1 miles to </w:t>
      </w:r>
      <w:r>
        <w:rPr>
          <w:rFonts w:ascii="Arial" w:hAnsi="Arial" w:cs="Arial"/>
          <w:bCs/>
          <w:sz w:val="22"/>
          <w:szCs w:val="22"/>
        </w:rPr>
        <w:t xml:space="preserve">the </w:t>
      </w:r>
      <w:r w:rsidR="000963C3">
        <w:rPr>
          <w:rFonts w:ascii="Arial" w:hAnsi="Arial" w:cs="Arial"/>
          <w:bCs/>
          <w:sz w:val="22"/>
          <w:szCs w:val="22"/>
        </w:rPr>
        <w:t xml:space="preserve">Collier portion.  </w:t>
      </w:r>
      <w:r>
        <w:rPr>
          <w:rFonts w:ascii="Arial" w:hAnsi="Arial" w:cs="Arial"/>
          <w:bCs/>
          <w:sz w:val="22"/>
          <w:szCs w:val="22"/>
        </w:rPr>
        <w:t xml:space="preserve">Commissioner </w:t>
      </w:r>
      <w:r w:rsidR="000963C3">
        <w:rPr>
          <w:rFonts w:ascii="Arial" w:hAnsi="Arial" w:cs="Arial"/>
          <w:bCs/>
          <w:sz w:val="22"/>
          <w:szCs w:val="22"/>
        </w:rPr>
        <w:t>Herston</w:t>
      </w:r>
      <w:r>
        <w:rPr>
          <w:rFonts w:ascii="Arial" w:hAnsi="Arial" w:cs="Arial"/>
          <w:bCs/>
          <w:sz w:val="22"/>
          <w:szCs w:val="22"/>
        </w:rPr>
        <w:t xml:space="preserve"> cautioned that it was </w:t>
      </w:r>
      <w:r w:rsidR="000963C3">
        <w:rPr>
          <w:rFonts w:ascii="Arial" w:hAnsi="Arial" w:cs="Arial"/>
          <w:bCs/>
          <w:sz w:val="22"/>
          <w:szCs w:val="22"/>
        </w:rPr>
        <w:t xml:space="preserve">not a good idea to mix pedestrians with trains.  </w:t>
      </w:r>
      <w:r w:rsidR="00796E2B">
        <w:rPr>
          <w:rFonts w:ascii="Arial" w:hAnsi="Arial" w:cs="Arial"/>
          <w:bCs/>
          <w:sz w:val="22"/>
          <w:szCs w:val="22"/>
        </w:rPr>
        <w:t xml:space="preserve">Ron </w:t>
      </w:r>
      <w:r w:rsidR="000963C3">
        <w:rPr>
          <w:rFonts w:ascii="Arial" w:hAnsi="Arial" w:cs="Arial"/>
          <w:bCs/>
          <w:sz w:val="22"/>
          <w:szCs w:val="22"/>
        </w:rPr>
        <w:t>Gogoi</w:t>
      </w:r>
      <w:r w:rsidR="00796E2B">
        <w:rPr>
          <w:rFonts w:ascii="Arial" w:hAnsi="Arial" w:cs="Arial"/>
          <w:bCs/>
          <w:sz w:val="22"/>
          <w:szCs w:val="22"/>
        </w:rPr>
        <w:t xml:space="preserve"> responded that possibilities included a R</w:t>
      </w:r>
      <w:r w:rsidR="000963C3">
        <w:rPr>
          <w:rFonts w:ascii="Arial" w:hAnsi="Arial" w:cs="Arial"/>
          <w:bCs/>
          <w:sz w:val="22"/>
          <w:szCs w:val="22"/>
        </w:rPr>
        <w:t xml:space="preserve">ails to </w:t>
      </w:r>
      <w:r w:rsidR="00796E2B">
        <w:rPr>
          <w:rFonts w:ascii="Arial" w:hAnsi="Arial" w:cs="Arial"/>
          <w:bCs/>
          <w:sz w:val="22"/>
          <w:szCs w:val="22"/>
        </w:rPr>
        <w:t>T</w:t>
      </w:r>
      <w:r w:rsidR="000963C3">
        <w:rPr>
          <w:rFonts w:ascii="Arial" w:hAnsi="Arial" w:cs="Arial"/>
          <w:bCs/>
          <w:sz w:val="22"/>
          <w:szCs w:val="22"/>
        </w:rPr>
        <w:t>rails</w:t>
      </w:r>
      <w:r w:rsidR="00796E2B">
        <w:rPr>
          <w:rFonts w:ascii="Arial" w:hAnsi="Arial" w:cs="Arial"/>
          <w:bCs/>
          <w:sz w:val="22"/>
          <w:szCs w:val="22"/>
        </w:rPr>
        <w:t xml:space="preserve"> project with track removal or a R</w:t>
      </w:r>
      <w:r w:rsidR="000963C3">
        <w:rPr>
          <w:rFonts w:ascii="Arial" w:hAnsi="Arial" w:cs="Arial"/>
          <w:bCs/>
          <w:sz w:val="22"/>
          <w:szCs w:val="22"/>
        </w:rPr>
        <w:t xml:space="preserve">ails with </w:t>
      </w:r>
      <w:r w:rsidR="00796E2B">
        <w:rPr>
          <w:rFonts w:ascii="Arial" w:hAnsi="Arial" w:cs="Arial"/>
          <w:bCs/>
          <w:sz w:val="22"/>
          <w:szCs w:val="22"/>
        </w:rPr>
        <w:t>T</w:t>
      </w:r>
      <w:r w:rsidR="000963C3">
        <w:rPr>
          <w:rFonts w:ascii="Arial" w:hAnsi="Arial" w:cs="Arial"/>
          <w:bCs/>
          <w:sz w:val="22"/>
          <w:szCs w:val="22"/>
        </w:rPr>
        <w:t>rails</w:t>
      </w:r>
      <w:r w:rsidR="00796E2B">
        <w:rPr>
          <w:rFonts w:ascii="Arial" w:hAnsi="Arial" w:cs="Arial"/>
          <w:bCs/>
          <w:sz w:val="22"/>
          <w:szCs w:val="22"/>
        </w:rPr>
        <w:t xml:space="preserve"> </w:t>
      </w:r>
      <w:r w:rsidR="009B417C">
        <w:rPr>
          <w:rFonts w:ascii="Arial" w:hAnsi="Arial" w:cs="Arial"/>
          <w:bCs/>
          <w:sz w:val="22"/>
          <w:szCs w:val="22"/>
        </w:rPr>
        <w:t xml:space="preserve">project </w:t>
      </w:r>
      <w:r w:rsidR="00796E2B">
        <w:rPr>
          <w:rFonts w:ascii="Arial" w:hAnsi="Arial" w:cs="Arial"/>
          <w:bCs/>
          <w:sz w:val="22"/>
          <w:szCs w:val="22"/>
        </w:rPr>
        <w:t xml:space="preserve">with the </w:t>
      </w:r>
      <w:r w:rsidR="000963C3">
        <w:rPr>
          <w:rFonts w:ascii="Arial" w:hAnsi="Arial" w:cs="Arial"/>
          <w:bCs/>
          <w:sz w:val="22"/>
          <w:szCs w:val="22"/>
        </w:rPr>
        <w:t xml:space="preserve">track </w:t>
      </w:r>
      <w:r w:rsidR="00796E2B">
        <w:rPr>
          <w:rFonts w:ascii="Arial" w:hAnsi="Arial" w:cs="Arial"/>
          <w:bCs/>
          <w:sz w:val="22"/>
          <w:szCs w:val="22"/>
        </w:rPr>
        <w:t>remaining</w:t>
      </w:r>
      <w:r w:rsidR="00F979AF">
        <w:rPr>
          <w:rFonts w:ascii="Arial" w:hAnsi="Arial" w:cs="Arial"/>
          <w:bCs/>
          <w:sz w:val="22"/>
          <w:szCs w:val="22"/>
        </w:rPr>
        <w:t xml:space="preserve"> and an adjacent trail </w:t>
      </w:r>
      <w:r w:rsidR="009B417C">
        <w:rPr>
          <w:rFonts w:ascii="Arial" w:hAnsi="Arial" w:cs="Arial"/>
          <w:bCs/>
          <w:sz w:val="22"/>
          <w:szCs w:val="22"/>
        </w:rPr>
        <w:t>(</w:t>
      </w:r>
      <w:r w:rsidR="00796E2B">
        <w:rPr>
          <w:rFonts w:ascii="Arial" w:hAnsi="Arial" w:cs="Arial"/>
          <w:bCs/>
          <w:sz w:val="22"/>
          <w:szCs w:val="22"/>
        </w:rPr>
        <w:t xml:space="preserve">with </w:t>
      </w:r>
      <w:r w:rsidR="000963C3">
        <w:rPr>
          <w:rFonts w:ascii="Arial" w:hAnsi="Arial" w:cs="Arial"/>
          <w:bCs/>
          <w:sz w:val="22"/>
          <w:szCs w:val="22"/>
        </w:rPr>
        <w:t xml:space="preserve">study </w:t>
      </w:r>
      <w:r w:rsidR="00796E2B">
        <w:rPr>
          <w:rFonts w:ascii="Arial" w:hAnsi="Arial" w:cs="Arial"/>
          <w:bCs/>
          <w:sz w:val="22"/>
          <w:szCs w:val="22"/>
        </w:rPr>
        <w:t xml:space="preserve">on </w:t>
      </w:r>
      <w:r w:rsidR="000963C3">
        <w:rPr>
          <w:rFonts w:ascii="Arial" w:hAnsi="Arial" w:cs="Arial"/>
          <w:bCs/>
          <w:sz w:val="22"/>
          <w:szCs w:val="22"/>
        </w:rPr>
        <w:t>how to make it safe</w:t>
      </w:r>
      <w:r w:rsidR="009B417C">
        <w:rPr>
          <w:rFonts w:ascii="Arial" w:hAnsi="Arial" w:cs="Arial"/>
          <w:bCs/>
          <w:sz w:val="22"/>
          <w:szCs w:val="22"/>
        </w:rPr>
        <w:t>)</w:t>
      </w:r>
      <w:r w:rsidR="000963C3">
        <w:rPr>
          <w:rFonts w:ascii="Arial" w:hAnsi="Arial" w:cs="Arial"/>
          <w:bCs/>
          <w:sz w:val="22"/>
          <w:szCs w:val="22"/>
        </w:rPr>
        <w:t xml:space="preserve">.  </w:t>
      </w:r>
      <w:r w:rsidR="00796E2B">
        <w:rPr>
          <w:rFonts w:ascii="Arial" w:hAnsi="Arial" w:cs="Arial"/>
          <w:bCs/>
          <w:sz w:val="22"/>
          <w:szCs w:val="22"/>
        </w:rPr>
        <w:t xml:space="preserve">Commissioner </w:t>
      </w:r>
      <w:r w:rsidR="000963C3">
        <w:rPr>
          <w:rFonts w:ascii="Arial" w:hAnsi="Arial" w:cs="Arial"/>
          <w:bCs/>
          <w:sz w:val="22"/>
          <w:szCs w:val="22"/>
        </w:rPr>
        <w:t>Herston</w:t>
      </w:r>
      <w:r w:rsidR="00796E2B">
        <w:rPr>
          <w:rFonts w:ascii="Arial" w:hAnsi="Arial" w:cs="Arial"/>
          <w:bCs/>
          <w:sz w:val="22"/>
          <w:szCs w:val="22"/>
        </w:rPr>
        <w:t xml:space="preserve"> noted that train </w:t>
      </w:r>
      <w:r w:rsidR="000963C3">
        <w:rPr>
          <w:rFonts w:ascii="Arial" w:hAnsi="Arial" w:cs="Arial"/>
          <w:bCs/>
          <w:sz w:val="22"/>
          <w:szCs w:val="22"/>
        </w:rPr>
        <w:t>engineer</w:t>
      </w:r>
      <w:r w:rsidR="00796E2B">
        <w:rPr>
          <w:rFonts w:ascii="Arial" w:hAnsi="Arial" w:cs="Arial"/>
          <w:bCs/>
          <w:sz w:val="22"/>
          <w:szCs w:val="22"/>
        </w:rPr>
        <w:t>s</w:t>
      </w:r>
      <w:r w:rsidR="000963C3">
        <w:rPr>
          <w:rFonts w:ascii="Arial" w:hAnsi="Arial" w:cs="Arial"/>
          <w:bCs/>
          <w:sz w:val="22"/>
          <w:szCs w:val="22"/>
        </w:rPr>
        <w:t xml:space="preserve"> and conductors report to dispatchers</w:t>
      </w:r>
      <w:r w:rsidR="00796E2B">
        <w:rPr>
          <w:rFonts w:ascii="Arial" w:hAnsi="Arial" w:cs="Arial"/>
          <w:bCs/>
          <w:sz w:val="22"/>
          <w:szCs w:val="22"/>
        </w:rPr>
        <w:t xml:space="preserve"> when pedestrians are walking near tracks which could lead to confusion</w:t>
      </w:r>
      <w:r w:rsidR="00F979AF">
        <w:rPr>
          <w:rFonts w:ascii="Arial" w:hAnsi="Arial" w:cs="Arial"/>
          <w:bCs/>
          <w:sz w:val="22"/>
          <w:szCs w:val="22"/>
        </w:rPr>
        <w:t xml:space="preserve"> with this project</w:t>
      </w:r>
      <w:r w:rsidR="00796E2B">
        <w:rPr>
          <w:rFonts w:ascii="Arial" w:hAnsi="Arial" w:cs="Arial"/>
          <w:bCs/>
          <w:sz w:val="22"/>
          <w:szCs w:val="22"/>
        </w:rPr>
        <w:t xml:space="preserve">.  Ron </w:t>
      </w:r>
      <w:r w:rsidR="000963C3">
        <w:rPr>
          <w:rFonts w:ascii="Arial" w:hAnsi="Arial" w:cs="Arial"/>
          <w:bCs/>
          <w:sz w:val="22"/>
          <w:szCs w:val="22"/>
        </w:rPr>
        <w:t>Gogoi</w:t>
      </w:r>
      <w:r w:rsidR="00796E2B">
        <w:rPr>
          <w:rFonts w:ascii="Arial" w:hAnsi="Arial" w:cs="Arial"/>
          <w:bCs/>
          <w:sz w:val="22"/>
          <w:szCs w:val="22"/>
        </w:rPr>
        <w:t xml:space="preserve"> stated that the project was still</w:t>
      </w:r>
      <w:r w:rsidR="000963C3">
        <w:rPr>
          <w:rFonts w:ascii="Arial" w:hAnsi="Arial" w:cs="Arial"/>
          <w:bCs/>
          <w:sz w:val="22"/>
          <w:szCs w:val="22"/>
        </w:rPr>
        <w:t xml:space="preserve"> a long way </w:t>
      </w:r>
      <w:proofErr w:type="gramStart"/>
      <w:r w:rsidR="000963C3">
        <w:rPr>
          <w:rFonts w:ascii="Arial" w:hAnsi="Arial" w:cs="Arial"/>
          <w:bCs/>
          <w:sz w:val="22"/>
          <w:szCs w:val="22"/>
        </w:rPr>
        <w:t>off</w:t>
      </w:r>
      <w:r w:rsidR="00796E2B">
        <w:rPr>
          <w:rFonts w:ascii="Arial" w:hAnsi="Arial" w:cs="Arial"/>
          <w:bCs/>
          <w:sz w:val="22"/>
          <w:szCs w:val="22"/>
        </w:rPr>
        <w:t>, since</w:t>
      </w:r>
      <w:proofErr w:type="gramEnd"/>
      <w:r w:rsidR="00796E2B">
        <w:rPr>
          <w:rFonts w:ascii="Arial" w:hAnsi="Arial" w:cs="Arial"/>
          <w:bCs/>
          <w:sz w:val="22"/>
          <w:szCs w:val="22"/>
        </w:rPr>
        <w:t xml:space="preserve"> it was </w:t>
      </w:r>
      <w:r w:rsidR="000963C3">
        <w:rPr>
          <w:rFonts w:ascii="Arial" w:hAnsi="Arial" w:cs="Arial"/>
          <w:bCs/>
          <w:sz w:val="22"/>
          <w:szCs w:val="22"/>
        </w:rPr>
        <w:t>without R</w:t>
      </w:r>
      <w:r w:rsidR="00796E2B">
        <w:rPr>
          <w:rFonts w:ascii="Arial" w:hAnsi="Arial" w:cs="Arial"/>
          <w:bCs/>
          <w:sz w:val="22"/>
          <w:szCs w:val="22"/>
        </w:rPr>
        <w:t>ight-of-Way currently</w:t>
      </w:r>
      <w:r w:rsidR="000963C3">
        <w:rPr>
          <w:rFonts w:ascii="Arial" w:hAnsi="Arial" w:cs="Arial"/>
          <w:bCs/>
          <w:sz w:val="22"/>
          <w:szCs w:val="22"/>
        </w:rPr>
        <w:t xml:space="preserve">.  </w:t>
      </w:r>
      <w:r w:rsidR="00796E2B">
        <w:rPr>
          <w:rFonts w:ascii="Arial" w:hAnsi="Arial" w:cs="Arial"/>
          <w:bCs/>
          <w:sz w:val="22"/>
          <w:szCs w:val="22"/>
        </w:rPr>
        <w:t xml:space="preserve">Commissioner </w:t>
      </w:r>
      <w:r w:rsidR="000963C3">
        <w:rPr>
          <w:rFonts w:ascii="Arial" w:hAnsi="Arial" w:cs="Arial"/>
          <w:bCs/>
          <w:sz w:val="22"/>
          <w:szCs w:val="22"/>
        </w:rPr>
        <w:t>Deutsch</w:t>
      </w:r>
      <w:r w:rsidR="00796E2B">
        <w:rPr>
          <w:rFonts w:ascii="Arial" w:hAnsi="Arial" w:cs="Arial"/>
          <w:bCs/>
          <w:sz w:val="22"/>
          <w:szCs w:val="22"/>
        </w:rPr>
        <w:t xml:space="preserve"> noted that it was sometimes difficult to work with the railroads on such projects.  Ron </w:t>
      </w:r>
      <w:r w:rsidR="000963C3">
        <w:rPr>
          <w:rFonts w:ascii="Arial" w:hAnsi="Arial" w:cs="Arial"/>
          <w:bCs/>
          <w:sz w:val="22"/>
          <w:szCs w:val="22"/>
        </w:rPr>
        <w:t xml:space="preserve">Gogoi </w:t>
      </w:r>
      <w:r w:rsidR="00796E2B">
        <w:rPr>
          <w:rFonts w:ascii="Arial" w:hAnsi="Arial" w:cs="Arial"/>
          <w:bCs/>
          <w:sz w:val="22"/>
          <w:szCs w:val="22"/>
        </w:rPr>
        <w:t>agreed it could be</w:t>
      </w:r>
      <w:r w:rsidR="009B417C">
        <w:rPr>
          <w:rFonts w:ascii="Arial" w:hAnsi="Arial" w:cs="Arial"/>
          <w:bCs/>
          <w:sz w:val="22"/>
          <w:szCs w:val="22"/>
        </w:rPr>
        <w:t xml:space="preserve"> a</w:t>
      </w:r>
      <w:r w:rsidR="00796E2B">
        <w:rPr>
          <w:rFonts w:ascii="Arial" w:hAnsi="Arial" w:cs="Arial"/>
          <w:bCs/>
          <w:sz w:val="22"/>
          <w:szCs w:val="22"/>
        </w:rPr>
        <w:t xml:space="preserve"> challenging</w:t>
      </w:r>
      <w:r w:rsidR="009B417C">
        <w:rPr>
          <w:rFonts w:ascii="Arial" w:hAnsi="Arial" w:cs="Arial"/>
          <w:bCs/>
          <w:sz w:val="22"/>
          <w:szCs w:val="22"/>
        </w:rPr>
        <w:t xml:space="preserve"> process</w:t>
      </w:r>
      <w:r w:rsidR="00724BCF">
        <w:rPr>
          <w:rFonts w:ascii="Arial" w:hAnsi="Arial" w:cs="Arial"/>
          <w:bCs/>
          <w:sz w:val="22"/>
          <w:szCs w:val="22"/>
        </w:rPr>
        <w:t>.  However, he</w:t>
      </w:r>
      <w:r w:rsidR="00796E2B">
        <w:rPr>
          <w:rFonts w:ascii="Arial" w:hAnsi="Arial" w:cs="Arial"/>
          <w:bCs/>
          <w:sz w:val="22"/>
          <w:szCs w:val="22"/>
        </w:rPr>
        <w:t xml:space="preserve"> commented that the public </w:t>
      </w:r>
      <w:r w:rsidR="000963C3">
        <w:rPr>
          <w:rFonts w:ascii="Arial" w:hAnsi="Arial" w:cs="Arial"/>
          <w:bCs/>
          <w:sz w:val="22"/>
          <w:szCs w:val="22"/>
        </w:rPr>
        <w:t xml:space="preserve">wants a trail </w:t>
      </w:r>
      <w:r w:rsidR="00796E2B">
        <w:rPr>
          <w:rFonts w:ascii="Arial" w:hAnsi="Arial" w:cs="Arial"/>
          <w:bCs/>
          <w:sz w:val="22"/>
          <w:szCs w:val="22"/>
        </w:rPr>
        <w:t xml:space="preserve">at that location, so it warranted analysis. </w:t>
      </w:r>
    </w:p>
    <w:p w14:paraId="121EEF84" w14:textId="77777777" w:rsidR="00C54926" w:rsidRPr="00C54926" w:rsidRDefault="00C54926" w:rsidP="00DB2B94">
      <w:pPr>
        <w:pStyle w:val="NoSpacing"/>
        <w:rPr>
          <w:rFonts w:ascii="Arial" w:hAnsi="Arial" w:cs="Arial"/>
          <w:b/>
          <w:bCs/>
          <w:sz w:val="22"/>
          <w:szCs w:val="22"/>
          <w:u w:val="single"/>
        </w:rPr>
      </w:pPr>
    </w:p>
    <w:p w14:paraId="1DE27B9F" w14:textId="486B0A09" w:rsidR="00BB264B"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#1</w:t>
      </w:r>
      <w:r w:rsidR="000D0D1B">
        <w:rPr>
          <w:rFonts w:ascii="Arial" w:hAnsi="Arial" w:cs="Arial"/>
          <w:b/>
          <w:bCs/>
          <w:sz w:val="22"/>
          <w:szCs w:val="22"/>
          <w:u w:val="single"/>
        </w:rPr>
        <w:t>3</w:t>
      </w:r>
      <w:r w:rsidRPr="00C54926">
        <w:rPr>
          <w:rFonts w:ascii="Arial" w:hAnsi="Arial" w:cs="Arial"/>
          <w:b/>
          <w:bCs/>
          <w:sz w:val="22"/>
          <w:szCs w:val="22"/>
          <w:u w:val="single"/>
        </w:rPr>
        <w:t xml:space="preserve"> - </w:t>
      </w:r>
      <w:r w:rsidR="00BB264B" w:rsidRPr="00C54926">
        <w:rPr>
          <w:rFonts w:ascii="Arial" w:hAnsi="Arial" w:cs="Arial"/>
          <w:b/>
          <w:bCs/>
          <w:sz w:val="22"/>
          <w:szCs w:val="22"/>
          <w:u w:val="single"/>
        </w:rPr>
        <w:t>I-75 Purple Heart Highway Initiative</w:t>
      </w:r>
    </w:p>
    <w:p w14:paraId="1B206863" w14:textId="45515ABB" w:rsidR="00031CE9" w:rsidRDefault="00031CE9" w:rsidP="00DB2B94">
      <w:pPr>
        <w:pStyle w:val="NoSpacing"/>
        <w:rPr>
          <w:rFonts w:ascii="Arial" w:hAnsi="Arial" w:cs="Arial"/>
          <w:b/>
          <w:bCs/>
          <w:sz w:val="22"/>
          <w:szCs w:val="22"/>
          <w:u w:val="single"/>
        </w:rPr>
      </w:pPr>
    </w:p>
    <w:p w14:paraId="7DB4E0C7" w14:textId="45F7818E" w:rsidR="00143FC6" w:rsidRDefault="00143FC6" w:rsidP="00DB2B94">
      <w:pPr>
        <w:pStyle w:val="NoSpacing"/>
        <w:rPr>
          <w:rFonts w:ascii="Arial" w:hAnsi="Arial" w:cs="Arial"/>
          <w:sz w:val="22"/>
          <w:szCs w:val="22"/>
        </w:rPr>
      </w:pPr>
      <w:r>
        <w:rPr>
          <w:rFonts w:ascii="Arial" w:hAnsi="Arial" w:cs="Arial"/>
          <w:sz w:val="22"/>
          <w:szCs w:val="22"/>
        </w:rPr>
        <w:t xml:space="preserve">D’Juan </w:t>
      </w:r>
      <w:r w:rsidR="000D0D1B">
        <w:rPr>
          <w:rFonts w:ascii="Arial" w:hAnsi="Arial" w:cs="Arial"/>
          <w:sz w:val="22"/>
          <w:szCs w:val="22"/>
        </w:rPr>
        <w:t>Harris</w:t>
      </w:r>
      <w:r w:rsidR="008E0062">
        <w:rPr>
          <w:rFonts w:ascii="Arial" w:hAnsi="Arial" w:cs="Arial"/>
          <w:sz w:val="22"/>
          <w:szCs w:val="22"/>
        </w:rPr>
        <w:t xml:space="preserve"> </w:t>
      </w:r>
      <w:r w:rsidRPr="00143FC6">
        <w:rPr>
          <w:rFonts w:ascii="Arial" w:hAnsi="Arial" w:cs="Arial"/>
          <w:sz w:val="22"/>
          <w:szCs w:val="22"/>
        </w:rPr>
        <w:t xml:space="preserve">referred to a map of the Purple Heart Highways/Trails in Florida and reviewed the </w:t>
      </w:r>
      <w:r w:rsidR="00136D31">
        <w:rPr>
          <w:rFonts w:ascii="Arial" w:hAnsi="Arial" w:cs="Arial"/>
          <w:sz w:val="22"/>
          <w:szCs w:val="22"/>
        </w:rPr>
        <w:t xml:space="preserve">existing </w:t>
      </w:r>
      <w:r w:rsidRPr="00143FC6">
        <w:rPr>
          <w:rFonts w:ascii="Arial" w:hAnsi="Arial" w:cs="Arial"/>
          <w:sz w:val="22"/>
          <w:szCs w:val="22"/>
        </w:rPr>
        <w:t xml:space="preserve">designations:  </w:t>
      </w:r>
      <w:hyperlink r:id="rId16" w:history="1">
        <w:r w:rsidRPr="00143FC6">
          <w:rPr>
            <w:rStyle w:val="Hyperlink"/>
            <w:rFonts w:ascii="Arial" w:hAnsi="Arial" w:cs="Arial"/>
            <w:sz w:val="22"/>
            <w:szCs w:val="22"/>
          </w:rPr>
          <w:t>Purple Heart Highway/Trail Map Florida.</w:t>
        </w:r>
      </w:hyperlink>
      <w:r w:rsidRPr="00143FC6">
        <w:rPr>
          <w:rFonts w:ascii="Arial" w:hAnsi="Arial" w:cs="Arial"/>
          <w:sz w:val="22"/>
          <w:szCs w:val="22"/>
        </w:rPr>
        <w:t xml:space="preserve">  He added that the possible designation of I-75 as a Purple Heart Memorial Highway in both Charlotte and Lee Counties was discussed at previous joint meetings and a joint resolution was approved in 2019.  He noted </w:t>
      </w:r>
      <w:r w:rsidR="00136D31">
        <w:rPr>
          <w:rFonts w:ascii="Arial" w:hAnsi="Arial" w:cs="Arial"/>
          <w:sz w:val="22"/>
          <w:szCs w:val="22"/>
        </w:rPr>
        <w:t xml:space="preserve">that </w:t>
      </w:r>
      <w:proofErr w:type="gramStart"/>
      <w:r w:rsidRPr="00143FC6">
        <w:rPr>
          <w:rFonts w:ascii="Arial" w:hAnsi="Arial" w:cs="Arial"/>
          <w:sz w:val="22"/>
          <w:szCs w:val="22"/>
        </w:rPr>
        <w:t>the end result</w:t>
      </w:r>
      <w:proofErr w:type="gramEnd"/>
      <w:r w:rsidRPr="00143FC6">
        <w:rPr>
          <w:rFonts w:ascii="Arial" w:hAnsi="Arial" w:cs="Arial"/>
          <w:sz w:val="22"/>
          <w:szCs w:val="22"/>
        </w:rPr>
        <w:t xml:space="preserve"> is to have all of I-75 in Florida designated as a Purple Heart Highway</w:t>
      </w:r>
      <w:r>
        <w:rPr>
          <w:rFonts w:ascii="Arial" w:hAnsi="Arial" w:cs="Arial"/>
          <w:sz w:val="22"/>
          <w:szCs w:val="22"/>
        </w:rPr>
        <w:t xml:space="preserve">.  Mr. Harris </w:t>
      </w:r>
      <w:r w:rsidR="00136D31">
        <w:rPr>
          <w:rFonts w:ascii="Arial" w:hAnsi="Arial" w:cs="Arial"/>
          <w:sz w:val="22"/>
          <w:szCs w:val="22"/>
        </w:rPr>
        <w:t>stat</w:t>
      </w:r>
      <w:r>
        <w:rPr>
          <w:rFonts w:ascii="Arial" w:hAnsi="Arial" w:cs="Arial"/>
          <w:sz w:val="22"/>
          <w:szCs w:val="22"/>
        </w:rPr>
        <w:t>ed that the local elected bodies w</w:t>
      </w:r>
      <w:r w:rsidR="008E0062">
        <w:rPr>
          <w:rFonts w:ascii="Arial" w:hAnsi="Arial" w:cs="Arial"/>
          <w:sz w:val="22"/>
          <w:szCs w:val="22"/>
        </w:rPr>
        <w:t>ant to continue to support</w:t>
      </w:r>
      <w:r>
        <w:rPr>
          <w:rFonts w:ascii="Arial" w:hAnsi="Arial" w:cs="Arial"/>
          <w:sz w:val="22"/>
          <w:szCs w:val="22"/>
        </w:rPr>
        <w:t xml:space="preserve"> this state legislative initiative and create appropriate signage</w:t>
      </w:r>
      <w:r w:rsidR="008E0062">
        <w:rPr>
          <w:rFonts w:ascii="Arial" w:hAnsi="Arial" w:cs="Arial"/>
          <w:sz w:val="22"/>
          <w:szCs w:val="22"/>
        </w:rPr>
        <w:t xml:space="preserve">.  </w:t>
      </w:r>
    </w:p>
    <w:p w14:paraId="70D61300" w14:textId="77777777" w:rsidR="00143FC6" w:rsidRDefault="00143FC6" w:rsidP="00DB2B94">
      <w:pPr>
        <w:pStyle w:val="NoSpacing"/>
        <w:rPr>
          <w:rFonts w:ascii="Arial" w:hAnsi="Arial" w:cs="Arial"/>
          <w:sz w:val="22"/>
          <w:szCs w:val="22"/>
        </w:rPr>
      </w:pPr>
    </w:p>
    <w:p w14:paraId="2D974F2C" w14:textId="3119E279" w:rsidR="000D0D1B" w:rsidRDefault="00143FC6" w:rsidP="00DB2B94">
      <w:pPr>
        <w:pStyle w:val="NoSpacing"/>
        <w:rPr>
          <w:rFonts w:ascii="Arial" w:hAnsi="Arial" w:cs="Arial"/>
          <w:sz w:val="22"/>
          <w:szCs w:val="22"/>
        </w:rPr>
      </w:pPr>
      <w:r>
        <w:rPr>
          <w:rFonts w:ascii="Arial" w:hAnsi="Arial" w:cs="Arial"/>
          <w:sz w:val="22"/>
          <w:szCs w:val="22"/>
        </w:rPr>
        <w:t xml:space="preserve">Commissioner </w:t>
      </w:r>
      <w:r w:rsidR="008E0062">
        <w:rPr>
          <w:rFonts w:ascii="Arial" w:hAnsi="Arial" w:cs="Arial"/>
          <w:sz w:val="22"/>
          <w:szCs w:val="22"/>
        </w:rPr>
        <w:t>Deutsch</w:t>
      </w:r>
      <w:r>
        <w:rPr>
          <w:rFonts w:ascii="Arial" w:hAnsi="Arial" w:cs="Arial"/>
          <w:sz w:val="22"/>
          <w:szCs w:val="22"/>
        </w:rPr>
        <w:t xml:space="preserve"> emphasized that work has been ongoing on this initiative </w:t>
      </w:r>
      <w:r w:rsidR="008E0062">
        <w:rPr>
          <w:rFonts w:ascii="Arial" w:hAnsi="Arial" w:cs="Arial"/>
          <w:sz w:val="22"/>
          <w:szCs w:val="22"/>
        </w:rPr>
        <w:t xml:space="preserve">for </w:t>
      </w:r>
      <w:proofErr w:type="gramStart"/>
      <w:r w:rsidR="008E0062">
        <w:rPr>
          <w:rFonts w:ascii="Arial" w:hAnsi="Arial" w:cs="Arial"/>
          <w:sz w:val="22"/>
          <w:szCs w:val="22"/>
        </w:rPr>
        <w:t>a number of</w:t>
      </w:r>
      <w:proofErr w:type="gramEnd"/>
      <w:r w:rsidR="008E0062">
        <w:rPr>
          <w:rFonts w:ascii="Arial" w:hAnsi="Arial" w:cs="Arial"/>
          <w:sz w:val="22"/>
          <w:szCs w:val="22"/>
        </w:rPr>
        <w:t xml:space="preserve"> years</w:t>
      </w:r>
      <w:r w:rsidR="00180482">
        <w:rPr>
          <w:rFonts w:ascii="Arial" w:hAnsi="Arial" w:cs="Arial"/>
          <w:sz w:val="22"/>
          <w:szCs w:val="22"/>
        </w:rPr>
        <w:t xml:space="preserve"> </w:t>
      </w:r>
      <w:r>
        <w:rPr>
          <w:rFonts w:ascii="Arial" w:hAnsi="Arial" w:cs="Arial"/>
          <w:sz w:val="22"/>
          <w:szCs w:val="22"/>
        </w:rPr>
        <w:t xml:space="preserve">with the idea that the highway </w:t>
      </w:r>
      <w:r w:rsidR="008E0062">
        <w:rPr>
          <w:rFonts w:ascii="Arial" w:hAnsi="Arial" w:cs="Arial"/>
          <w:sz w:val="22"/>
          <w:szCs w:val="22"/>
        </w:rPr>
        <w:t>will be looped</w:t>
      </w:r>
      <w:r w:rsidR="00180482">
        <w:rPr>
          <w:rFonts w:ascii="Arial" w:hAnsi="Arial" w:cs="Arial"/>
          <w:sz w:val="22"/>
          <w:szCs w:val="22"/>
        </w:rPr>
        <w:t xml:space="preserve"> around the entire state</w:t>
      </w:r>
      <w:r>
        <w:rPr>
          <w:rFonts w:ascii="Arial" w:hAnsi="Arial" w:cs="Arial"/>
          <w:sz w:val="22"/>
          <w:szCs w:val="22"/>
        </w:rPr>
        <w:t xml:space="preserve">.  </w:t>
      </w:r>
      <w:r w:rsidR="008E0062">
        <w:rPr>
          <w:rFonts w:ascii="Arial" w:hAnsi="Arial" w:cs="Arial"/>
          <w:sz w:val="22"/>
          <w:szCs w:val="22"/>
        </w:rPr>
        <w:t xml:space="preserve">Charlotte </w:t>
      </w:r>
      <w:r>
        <w:rPr>
          <w:rFonts w:ascii="Arial" w:hAnsi="Arial" w:cs="Arial"/>
          <w:sz w:val="22"/>
          <w:szCs w:val="22"/>
        </w:rPr>
        <w:t xml:space="preserve">County </w:t>
      </w:r>
      <w:r w:rsidR="008E0062">
        <w:rPr>
          <w:rFonts w:ascii="Arial" w:hAnsi="Arial" w:cs="Arial"/>
          <w:sz w:val="22"/>
          <w:szCs w:val="22"/>
        </w:rPr>
        <w:t>want</w:t>
      </w:r>
      <w:r>
        <w:rPr>
          <w:rFonts w:ascii="Arial" w:hAnsi="Arial" w:cs="Arial"/>
          <w:sz w:val="22"/>
          <w:szCs w:val="22"/>
        </w:rPr>
        <w:t>s</w:t>
      </w:r>
      <w:r w:rsidR="008E0062">
        <w:rPr>
          <w:rFonts w:ascii="Arial" w:hAnsi="Arial" w:cs="Arial"/>
          <w:sz w:val="22"/>
          <w:szCs w:val="22"/>
        </w:rPr>
        <w:t xml:space="preserve"> to move ahead on it.  </w:t>
      </w:r>
      <w:r>
        <w:rPr>
          <w:rFonts w:ascii="Arial" w:hAnsi="Arial" w:cs="Arial"/>
          <w:sz w:val="22"/>
          <w:szCs w:val="22"/>
        </w:rPr>
        <w:t xml:space="preserve">Mayor </w:t>
      </w:r>
      <w:r w:rsidR="008E0062">
        <w:rPr>
          <w:rFonts w:ascii="Arial" w:hAnsi="Arial" w:cs="Arial"/>
          <w:sz w:val="22"/>
          <w:szCs w:val="22"/>
        </w:rPr>
        <w:t>Matthew</w:t>
      </w:r>
      <w:r w:rsidR="00180482">
        <w:rPr>
          <w:rFonts w:ascii="Arial" w:hAnsi="Arial" w:cs="Arial"/>
          <w:sz w:val="22"/>
          <w:szCs w:val="22"/>
        </w:rPr>
        <w:t>s</w:t>
      </w:r>
      <w:r>
        <w:rPr>
          <w:rFonts w:ascii="Arial" w:hAnsi="Arial" w:cs="Arial"/>
          <w:sz w:val="22"/>
          <w:szCs w:val="22"/>
        </w:rPr>
        <w:t xml:space="preserve"> stated that she had </w:t>
      </w:r>
      <w:r w:rsidR="008E0062">
        <w:rPr>
          <w:rFonts w:ascii="Arial" w:hAnsi="Arial" w:cs="Arial"/>
          <w:sz w:val="22"/>
          <w:szCs w:val="22"/>
        </w:rPr>
        <w:t xml:space="preserve">checked with </w:t>
      </w:r>
      <w:r>
        <w:rPr>
          <w:rFonts w:ascii="Arial" w:hAnsi="Arial" w:cs="Arial"/>
          <w:sz w:val="22"/>
          <w:szCs w:val="22"/>
        </w:rPr>
        <w:t xml:space="preserve">State Senator </w:t>
      </w:r>
      <w:r w:rsidR="008E0062">
        <w:rPr>
          <w:rFonts w:ascii="Arial" w:hAnsi="Arial" w:cs="Arial"/>
          <w:sz w:val="22"/>
          <w:szCs w:val="22"/>
        </w:rPr>
        <w:t>Albritton’s office</w:t>
      </w:r>
      <w:r>
        <w:rPr>
          <w:rFonts w:ascii="Arial" w:hAnsi="Arial" w:cs="Arial"/>
          <w:sz w:val="22"/>
          <w:szCs w:val="22"/>
        </w:rPr>
        <w:t xml:space="preserve">, and the response had been that approval of the initiative would </w:t>
      </w:r>
      <w:r w:rsidR="008E0062">
        <w:rPr>
          <w:rFonts w:ascii="Arial" w:hAnsi="Arial" w:cs="Arial"/>
          <w:sz w:val="22"/>
          <w:szCs w:val="22"/>
        </w:rPr>
        <w:t xml:space="preserve">not </w:t>
      </w:r>
      <w:r>
        <w:rPr>
          <w:rFonts w:ascii="Arial" w:hAnsi="Arial" w:cs="Arial"/>
          <w:sz w:val="22"/>
          <w:szCs w:val="22"/>
        </w:rPr>
        <w:t xml:space="preserve">occur </w:t>
      </w:r>
      <w:r w:rsidR="008E0062">
        <w:rPr>
          <w:rFonts w:ascii="Arial" w:hAnsi="Arial" w:cs="Arial"/>
          <w:sz w:val="22"/>
          <w:szCs w:val="22"/>
        </w:rPr>
        <w:t>this session</w:t>
      </w:r>
      <w:r>
        <w:rPr>
          <w:rFonts w:ascii="Arial" w:hAnsi="Arial" w:cs="Arial"/>
          <w:sz w:val="22"/>
          <w:szCs w:val="22"/>
        </w:rPr>
        <w:t xml:space="preserve">.  She noted that action had been </w:t>
      </w:r>
      <w:r w:rsidR="008E0062">
        <w:rPr>
          <w:rFonts w:ascii="Arial" w:hAnsi="Arial" w:cs="Arial"/>
          <w:sz w:val="22"/>
          <w:szCs w:val="22"/>
        </w:rPr>
        <w:t xml:space="preserve">promised </w:t>
      </w:r>
      <w:r>
        <w:rPr>
          <w:rFonts w:ascii="Arial" w:hAnsi="Arial" w:cs="Arial"/>
          <w:sz w:val="22"/>
          <w:szCs w:val="22"/>
        </w:rPr>
        <w:t xml:space="preserve">to </w:t>
      </w:r>
      <w:r w:rsidR="008E0062">
        <w:rPr>
          <w:rFonts w:ascii="Arial" w:hAnsi="Arial" w:cs="Arial"/>
          <w:sz w:val="22"/>
          <w:szCs w:val="22"/>
        </w:rPr>
        <w:t>her last year</w:t>
      </w:r>
      <w:r>
        <w:rPr>
          <w:rFonts w:ascii="Arial" w:hAnsi="Arial" w:cs="Arial"/>
          <w:sz w:val="22"/>
          <w:szCs w:val="22"/>
        </w:rPr>
        <w:t xml:space="preserve">, and she had </w:t>
      </w:r>
      <w:r w:rsidR="008E0062">
        <w:rPr>
          <w:rFonts w:ascii="Arial" w:hAnsi="Arial" w:cs="Arial"/>
          <w:sz w:val="22"/>
          <w:szCs w:val="22"/>
        </w:rPr>
        <w:t>reminded</w:t>
      </w:r>
      <w:r>
        <w:rPr>
          <w:rFonts w:ascii="Arial" w:hAnsi="Arial" w:cs="Arial"/>
          <w:sz w:val="22"/>
          <w:szCs w:val="22"/>
        </w:rPr>
        <w:t xml:space="preserve"> Senator Albritton</w:t>
      </w:r>
      <w:r w:rsidR="008E0062">
        <w:rPr>
          <w:rFonts w:ascii="Arial" w:hAnsi="Arial" w:cs="Arial"/>
          <w:sz w:val="22"/>
          <w:szCs w:val="22"/>
        </w:rPr>
        <w:t xml:space="preserve"> this year</w:t>
      </w:r>
      <w:r>
        <w:rPr>
          <w:rFonts w:ascii="Arial" w:hAnsi="Arial" w:cs="Arial"/>
          <w:sz w:val="22"/>
          <w:szCs w:val="22"/>
        </w:rPr>
        <w:t xml:space="preserve"> </w:t>
      </w:r>
      <w:r w:rsidR="008E0062">
        <w:rPr>
          <w:rFonts w:ascii="Arial" w:hAnsi="Arial" w:cs="Arial"/>
          <w:sz w:val="22"/>
          <w:szCs w:val="22"/>
        </w:rPr>
        <w:t xml:space="preserve">regarding </w:t>
      </w:r>
      <w:r>
        <w:rPr>
          <w:rFonts w:ascii="Arial" w:hAnsi="Arial" w:cs="Arial"/>
          <w:sz w:val="22"/>
          <w:szCs w:val="22"/>
        </w:rPr>
        <w:t xml:space="preserve">the existing </w:t>
      </w:r>
      <w:r w:rsidR="008E0062">
        <w:rPr>
          <w:rFonts w:ascii="Arial" w:hAnsi="Arial" w:cs="Arial"/>
          <w:sz w:val="22"/>
          <w:szCs w:val="22"/>
        </w:rPr>
        <w:t>joint</w:t>
      </w:r>
      <w:r w:rsidR="00180482">
        <w:rPr>
          <w:rFonts w:ascii="Arial" w:hAnsi="Arial" w:cs="Arial"/>
          <w:sz w:val="22"/>
          <w:szCs w:val="22"/>
        </w:rPr>
        <w:t xml:space="preserve"> resolution</w:t>
      </w:r>
      <w:r>
        <w:rPr>
          <w:rFonts w:ascii="Arial" w:hAnsi="Arial" w:cs="Arial"/>
          <w:sz w:val="22"/>
          <w:szCs w:val="22"/>
        </w:rPr>
        <w:t xml:space="preserve">.  </w:t>
      </w:r>
      <w:r w:rsidR="00180482">
        <w:rPr>
          <w:rFonts w:ascii="Arial" w:hAnsi="Arial" w:cs="Arial"/>
          <w:sz w:val="22"/>
          <w:szCs w:val="22"/>
        </w:rPr>
        <w:t xml:space="preserve">She stated that </w:t>
      </w:r>
      <w:r>
        <w:rPr>
          <w:rFonts w:ascii="Arial" w:hAnsi="Arial" w:cs="Arial"/>
          <w:sz w:val="22"/>
          <w:szCs w:val="22"/>
        </w:rPr>
        <w:t xml:space="preserve">Senator </w:t>
      </w:r>
      <w:r w:rsidR="008E0062">
        <w:rPr>
          <w:rFonts w:ascii="Arial" w:hAnsi="Arial" w:cs="Arial"/>
          <w:sz w:val="22"/>
          <w:szCs w:val="22"/>
        </w:rPr>
        <w:t>Albritton had agreed that he would try</w:t>
      </w:r>
      <w:r w:rsidR="00603559">
        <w:rPr>
          <w:rFonts w:ascii="Arial" w:hAnsi="Arial" w:cs="Arial"/>
          <w:sz w:val="22"/>
          <w:szCs w:val="22"/>
        </w:rPr>
        <w:t xml:space="preserve"> to get the initiative enacted</w:t>
      </w:r>
      <w:r w:rsidR="008E0062">
        <w:rPr>
          <w:rFonts w:ascii="Arial" w:hAnsi="Arial" w:cs="Arial"/>
          <w:sz w:val="22"/>
          <w:szCs w:val="22"/>
        </w:rPr>
        <w:t xml:space="preserve">.  </w:t>
      </w:r>
      <w:r w:rsidR="00603559">
        <w:rPr>
          <w:rFonts w:ascii="Arial" w:hAnsi="Arial" w:cs="Arial"/>
          <w:sz w:val="22"/>
          <w:szCs w:val="22"/>
        </w:rPr>
        <w:t xml:space="preserve">D’Juan </w:t>
      </w:r>
      <w:r w:rsidR="008E0062">
        <w:rPr>
          <w:rFonts w:ascii="Arial" w:hAnsi="Arial" w:cs="Arial"/>
          <w:sz w:val="22"/>
          <w:szCs w:val="22"/>
        </w:rPr>
        <w:t>Harris</w:t>
      </w:r>
      <w:r w:rsidR="00603559">
        <w:rPr>
          <w:rFonts w:ascii="Arial" w:hAnsi="Arial" w:cs="Arial"/>
          <w:sz w:val="22"/>
          <w:szCs w:val="22"/>
        </w:rPr>
        <w:t xml:space="preserve"> noted that he had brought the issue to the attention of Charlotte County Legislative Manager </w:t>
      </w:r>
      <w:r w:rsidR="008E0062">
        <w:rPr>
          <w:rFonts w:ascii="Arial" w:hAnsi="Arial" w:cs="Arial"/>
          <w:sz w:val="22"/>
          <w:szCs w:val="22"/>
        </w:rPr>
        <w:t>Cameron Pennant</w:t>
      </w:r>
      <w:r w:rsidR="00180482">
        <w:rPr>
          <w:rFonts w:ascii="Arial" w:hAnsi="Arial" w:cs="Arial"/>
          <w:sz w:val="22"/>
          <w:szCs w:val="22"/>
        </w:rPr>
        <w:t xml:space="preserve"> who planned to </w:t>
      </w:r>
      <w:proofErr w:type="gramStart"/>
      <w:r w:rsidR="00180482">
        <w:rPr>
          <w:rFonts w:ascii="Arial" w:hAnsi="Arial" w:cs="Arial"/>
          <w:sz w:val="22"/>
          <w:szCs w:val="22"/>
        </w:rPr>
        <w:t>be in attendance at</w:t>
      </w:r>
      <w:proofErr w:type="gramEnd"/>
      <w:r w:rsidR="00180482">
        <w:rPr>
          <w:rFonts w:ascii="Arial" w:hAnsi="Arial" w:cs="Arial"/>
          <w:sz w:val="22"/>
          <w:szCs w:val="22"/>
        </w:rPr>
        <w:t xml:space="preserve"> the State Legislature the following week</w:t>
      </w:r>
      <w:r w:rsidR="00603559">
        <w:rPr>
          <w:rFonts w:ascii="Arial" w:hAnsi="Arial" w:cs="Arial"/>
          <w:sz w:val="22"/>
          <w:szCs w:val="22"/>
        </w:rPr>
        <w:t xml:space="preserve">.  Mayor </w:t>
      </w:r>
      <w:r w:rsidR="008E0062">
        <w:rPr>
          <w:rFonts w:ascii="Arial" w:hAnsi="Arial" w:cs="Arial"/>
          <w:sz w:val="22"/>
          <w:szCs w:val="22"/>
        </w:rPr>
        <w:lastRenderedPageBreak/>
        <w:t xml:space="preserve">Matthews </w:t>
      </w:r>
      <w:r w:rsidR="00603559">
        <w:rPr>
          <w:rFonts w:ascii="Arial" w:hAnsi="Arial" w:cs="Arial"/>
          <w:sz w:val="22"/>
          <w:szCs w:val="22"/>
        </w:rPr>
        <w:t xml:space="preserve">stated that she had </w:t>
      </w:r>
      <w:r w:rsidR="008E0062">
        <w:rPr>
          <w:rFonts w:ascii="Arial" w:hAnsi="Arial" w:cs="Arial"/>
          <w:sz w:val="22"/>
          <w:szCs w:val="22"/>
        </w:rPr>
        <w:t xml:space="preserve">communicated with </w:t>
      </w:r>
      <w:r w:rsidR="00603559">
        <w:rPr>
          <w:rFonts w:ascii="Arial" w:hAnsi="Arial" w:cs="Arial"/>
          <w:sz w:val="22"/>
          <w:szCs w:val="22"/>
        </w:rPr>
        <w:t xml:space="preserve">State </w:t>
      </w:r>
      <w:r w:rsidR="008E0062">
        <w:rPr>
          <w:rFonts w:ascii="Arial" w:hAnsi="Arial" w:cs="Arial"/>
          <w:sz w:val="22"/>
          <w:szCs w:val="22"/>
        </w:rPr>
        <w:t>Senator</w:t>
      </w:r>
      <w:r w:rsidR="00603559">
        <w:rPr>
          <w:rFonts w:ascii="Arial" w:hAnsi="Arial" w:cs="Arial"/>
          <w:sz w:val="22"/>
          <w:szCs w:val="22"/>
        </w:rPr>
        <w:t xml:space="preserve"> </w:t>
      </w:r>
      <w:proofErr w:type="spellStart"/>
      <w:r w:rsidR="00603559">
        <w:rPr>
          <w:rFonts w:ascii="Arial" w:hAnsi="Arial" w:cs="Arial"/>
          <w:sz w:val="22"/>
          <w:szCs w:val="22"/>
        </w:rPr>
        <w:t>Passidomo’s</w:t>
      </w:r>
      <w:proofErr w:type="spellEnd"/>
      <w:r w:rsidR="00603559">
        <w:rPr>
          <w:rFonts w:ascii="Arial" w:hAnsi="Arial" w:cs="Arial"/>
          <w:sz w:val="22"/>
          <w:szCs w:val="22"/>
        </w:rPr>
        <w:t xml:space="preserve"> office, and the Senator </w:t>
      </w:r>
      <w:r w:rsidR="008E0062">
        <w:rPr>
          <w:rFonts w:ascii="Arial" w:hAnsi="Arial" w:cs="Arial"/>
          <w:sz w:val="22"/>
          <w:szCs w:val="22"/>
        </w:rPr>
        <w:t>is supporti</w:t>
      </w:r>
      <w:r w:rsidR="00180482">
        <w:rPr>
          <w:rFonts w:ascii="Arial" w:hAnsi="Arial" w:cs="Arial"/>
          <w:sz w:val="22"/>
          <w:szCs w:val="22"/>
        </w:rPr>
        <w:t>ve of</w:t>
      </w:r>
      <w:r w:rsidR="00603559">
        <w:rPr>
          <w:rFonts w:ascii="Arial" w:hAnsi="Arial" w:cs="Arial"/>
          <w:sz w:val="22"/>
          <w:szCs w:val="22"/>
        </w:rPr>
        <w:t xml:space="preserve"> the measure</w:t>
      </w:r>
      <w:r w:rsidR="008E0062">
        <w:rPr>
          <w:rFonts w:ascii="Arial" w:hAnsi="Arial" w:cs="Arial"/>
          <w:sz w:val="22"/>
          <w:szCs w:val="22"/>
        </w:rPr>
        <w:t xml:space="preserve">.  </w:t>
      </w:r>
      <w:r w:rsidR="00603559">
        <w:rPr>
          <w:rFonts w:ascii="Arial" w:hAnsi="Arial" w:cs="Arial"/>
          <w:sz w:val="22"/>
          <w:szCs w:val="22"/>
        </w:rPr>
        <w:t xml:space="preserve">Commissioner </w:t>
      </w:r>
      <w:r w:rsidR="008E0062">
        <w:rPr>
          <w:rFonts w:ascii="Arial" w:hAnsi="Arial" w:cs="Arial"/>
          <w:sz w:val="22"/>
          <w:szCs w:val="22"/>
        </w:rPr>
        <w:t>Tiseo</w:t>
      </w:r>
      <w:r w:rsidR="00603559">
        <w:rPr>
          <w:rFonts w:ascii="Arial" w:hAnsi="Arial" w:cs="Arial"/>
          <w:sz w:val="22"/>
          <w:szCs w:val="22"/>
        </w:rPr>
        <w:t xml:space="preserve"> noted that the request is </w:t>
      </w:r>
      <w:r w:rsidR="008E0062">
        <w:rPr>
          <w:rFonts w:ascii="Arial" w:hAnsi="Arial" w:cs="Arial"/>
          <w:sz w:val="22"/>
          <w:szCs w:val="22"/>
        </w:rPr>
        <w:t>part</w:t>
      </w:r>
      <w:r w:rsidR="00603559">
        <w:rPr>
          <w:rFonts w:ascii="Arial" w:hAnsi="Arial" w:cs="Arial"/>
          <w:sz w:val="22"/>
          <w:szCs w:val="22"/>
        </w:rPr>
        <w:t xml:space="preserve"> of the Charlotte County-Punta Gorda </w:t>
      </w:r>
      <w:r w:rsidR="008E0062">
        <w:rPr>
          <w:rFonts w:ascii="Arial" w:hAnsi="Arial" w:cs="Arial"/>
          <w:sz w:val="22"/>
          <w:szCs w:val="22"/>
        </w:rPr>
        <w:t>MPO</w:t>
      </w:r>
      <w:r w:rsidR="00603559">
        <w:rPr>
          <w:rFonts w:ascii="Arial" w:hAnsi="Arial" w:cs="Arial"/>
          <w:sz w:val="22"/>
          <w:szCs w:val="22"/>
        </w:rPr>
        <w:t xml:space="preserve">’s </w:t>
      </w:r>
      <w:r w:rsidR="00180482">
        <w:rPr>
          <w:rFonts w:ascii="Arial" w:hAnsi="Arial" w:cs="Arial"/>
          <w:sz w:val="22"/>
          <w:szCs w:val="22"/>
        </w:rPr>
        <w:t>L</w:t>
      </w:r>
      <w:r w:rsidR="00603559">
        <w:rPr>
          <w:rFonts w:ascii="Arial" w:hAnsi="Arial" w:cs="Arial"/>
          <w:sz w:val="22"/>
          <w:szCs w:val="22"/>
        </w:rPr>
        <w:t>egislative</w:t>
      </w:r>
      <w:r w:rsidR="008E0062">
        <w:rPr>
          <w:rFonts w:ascii="Arial" w:hAnsi="Arial" w:cs="Arial"/>
          <w:sz w:val="22"/>
          <w:szCs w:val="22"/>
        </w:rPr>
        <w:t xml:space="preserve"> </w:t>
      </w:r>
      <w:r w:rsidR="00180482">
        <w:rPr>
          <w:rFonts w:ascii="Arial" w:hAnsi="Arial" w:cs="Arial"/>
          <w:sz w:val="22"/>
          <w:szCs w:val="22"/>
        </w:rPr>
        <w:t>P</w:t>
      </w:r>
      <w:r w:rsidR="008E0062">
        <w:rPr>
          <w:rFonts w:ascii="Arial" w:hAnsi="Arial" w:cs="Arial"/>
          <w:sz w:val="22"/>
          <w:szCs w:val="22"/>
        </w:rPr>
        <w:t xml:space="preserve">osition </w:t>
      </w:r>
      <w:r w:rsidR="00180482">
        <w:rPr>
          <w:rFonts w:ascii="Arial" w:hAnsi="Arial" w:cs="Arial"/>
          <w:sz w:val="22"/>
          <w:szCs w:val="22"/>
        </w:rPr>
        <w:t>S</w:t>
      </w:r>
      <w:r w:rsidR="008E0062">
        <w:rPr>
          <w:rFonts w:ascii="Arial" w:hAnsi="Arial" w:cs="Arial"/>
          <w:sz w:val="22"/>
          <w:szCs w:val="22"/>
        </w:rPr>
        <w:t>tatement</w:t>
      </w:r>
      <w:r w:rsidR="00180482">
        <w:rPr>
          <w:rFonts w:ascii="Arial" w:hAnsi="Arial" w:cs="Arial"/>
          <w:sz w:val="22"/>
          <w:szCs w:val="22"/>
        </w:rPr>
        <w:t>,</w:t>
      </w:r>
      <w:r w:rsidR="00603559">
        <w:rPr>
          <w:rFonts w:ascii="Arial" w:hAnsi="Arial" w:cs="Arial"/>
          <w:sz w:val="22"/>
          <w:szCs w:val="22"/>
        </w:rPr>
        <w:t xml:space="preserve"> and it is </w:t>
      </w:r>
      <w:r w:rsidR="008E0062">
        <w:rPr>
          <w:rFonts w:ascii="Arial" w:hAnsi="Arial" w:cs="Arial"/>
          <w:sz w:val="22"/>
          <w:szCs w:val="22"/>
        </w:rPr>
        <w:t>reinforc</w:t>
      </w:r>
      <w:r w:rsidR="00603559">
        <w:rPr>
          <w:rFonts w:ascii="Arial" w:hAnsi="Arial" w:cs="Arial"/>
          <w:sz w:val="22"/>
          <w:szCs w:val="22"/>
        </w:rPr>
        <w:t>ed</w:t>
      </w:r>
      <w:r w:rsidR="008E0062">
        <w:rPr>
          <w:rFonts w:ascii="Arial" w:hAnsi="Arial" w:cs="Arial"/>
          <w:sz w:val="22"/>
          <w:szCs w:val="22"/>
        </w:rPr>
        <w:t xml:space="preserve"> every year.  C</w:t>
      </w:r>
      <w:r w:rsidR="00603559">
        <w:rPr>
          <w:rFonts w:ascii="Arial" w:hAnsi="Arial" w:cs="Arial"/>
          <w:sz w:val="22"/>
          <w:szCs w:val="22"/>
        </w:rPr>
        <w:t xml:space="preserve">ommissioner </w:t>
      </w:r>
      <w:r w:rsidR="008E0062">
        <w:rPr>
          <w:rFonts w:ascii="Arial" w:hAnsi="Arial" w:cs="Arial"/>
          <w:sz w:val="22"/>
          <w:szCs w:val="22"/>
        </w:rPr>
        <w:t>C</w:t>
      </w:r>
      <w:r w:rsidR="00603559">
        <w:rPr>
          <w:rFonts w:ascii="Arial" w:hAnsi="Arial" w:cs="Arial"/>
          <w:sz w:val="22"/>
          <w:szCs w:val="22"/>
        </w:rPr>
        <w:t xml:space="preserve">onstance stated that the MPO Board </w:t>
      </w:r>
      <w:r w:rsidR="008E0062">
        <w:rPr>
          <w:rFonts w:ascii="Arial" w:hAnsi="Arial" w:cs="Arial"/>
          <w:sz w:val="22"/>
          <w:szCs w:val="22"/>
        </w:rPr>
        <w:t>will</w:t>
      </w:r>
      <w:r w:rsidR="00603559">
        <w:rPr>
          <w:rFonts w:ascii="Arial" w:hAnsi="Arial" w:cs="Arial"/>
          <w:sz w:val="22"/>
          <w:szCs w:val="22"/>
        </w:rPr>
        <w:t xml:space="preserve"> </w:t>
      </w:r>
      <w:r w:rsidR="00180482">
        <w:rPr>
          <w:rFonts w:ascii="Arial" w:hAnsi="Arial" w:cs="Arial"/>
          <w:sz w:val="22"/>
          <w:szCs w:val="22"/>
        </w:rPr>
        <w:t>continue to pursue</w:t>
      </w:r>
      <w:r w:rsidR="00603559">
        <w:rPr>
          <w:rFonts w:ascii="Arial" w:hAnsi="Arial" w:cs="Arial"/>
          <w:sz w:val="22"/>
          <w:szCs w:val="22"/>
        </w:rPr>
        <w:t xml:space="preserve"> the request. </w:t>
      </w:r>
    </w:p>
    <w:p w14:paraId="287F4592" w14:textId="77777777" w:rsidR="00603559" w:rsidRDefault="00603559" w:rsidP="00DB2B94">
      <w:pPr>
        <w:pStyle w:val="NoSpacing"/>
        <w:rPr>
          <w:rFonts w:ascii="Arial" w:hAnsi="Arial" w:cs="Arial"/>
          <w:sz w:val="22"/>
          <w:szCs w:val="22"/>
        </w:rPr>
      </w:pPr>
    </w:p>
    <w:p w14:paraId="4632D415" w14:textId="345CCDB2" w:rsidR="00AB00CD" w:rsidRDefault="00C54926" w:rsidP="00DB2B94">
      <w:pPr>
        <w:pStyle w:val="NoSpacing"/>
        <w:rPr>
          <w:rFonts w:ascii="Arial" w:hAnsi="Arial" w:cs="Arial"/>
          <w:b/>
          <w:bCs/>
          <w:sz w:val="22"/>
          <w:szCs w:val="22"/>
          <w:u w:val="single"/>
        </w:rPr>
      </w:pPr>
      <w:r w:rsidRPr="00C54926">
        <w:rPr>
          <w:rFonts w:ascii="Arial" w:hAnsi="Arial" w:cs="Arial"/>
          <w:b/>
          <w:bCs/>
          <w:sz w:val="22"/>
          <w:szCs w:val="22"/>
          <w:u w:val="single"/>
        </w:rPr>
        <w:t>Agenda Item #1</w:t>
      </w:r>
      <w:r w:rsidR="000D0D1B">
        <w:rPr>
          <w:rFonts w:ascii="Arial" w:hAnsi="Arial" w:cs="Arial"/>
          <w:b/>
          <w:bCs/>
          <w:sz w:val="22"/>
          <w:szCs w:val="22"/>
          <w:u w:val="single"/>
        </w:rPr>
        <w:t>4</w:t>
      </w:r>
      <w:r w:rsidRPr="00C54926">
        <w:rPr>
          <w:rFonts w:ascii="Arial" w:hAnsi="Arial" w:cs="Arial"/>
          <w:b/>
          <w:bCs/>
          <w:sz w:val="22"/>
          <w:szCs w:val="22"/>
          <w:u w:val="single"/>
        </w:rPr>
        <w:t xml:space="preserve"> - </w:t>
      </w:r>
      <w:r w:rsidR="00AB00CD" w:rsidRPr="00C54926">
        <w:rPr>
          <w:rFonts w:ascii="Arial" w:hAnsi="Arial" w:cs="Arial"/>
          <w:b/>
          <w:bCs/>
          <w:sz w:val="22"/>
          <w:szCs w:val="22"/>
          <w:u w:val="single"/>
        </w:rPr>
        <w:t>Next Meeting Date</w:t>
      </w:r>
    </w:p>
    <w:p w14:paraId="296F8CDE" w14:textId="77777777" w:rsidR="00AE1315" w:rsidRDefault="00AE1315" w:rsidP="00DB2B94">
      <w:pPr>
        <w:pStyle w:val="NoSpacing"/>
        <w:rPr>
          <w:rFonts w:ascii="Arial" w:hAnsi="Arial" w:cs="Arial"/>
          <w:sz w:val="22"/>
          <w:szCs w:val="22"/>
          <w:highlight w:val="yellow"/>
        </w:rPr>
      </w:pPr>
    </w:p>
    <w:p w14:paraId="289ED218" w14:textId="37906F20" w:rsidR="00AE1315" w:rsidRDefault="006C191D" w:rsidP="00DB2B94">
      <w:pPr>
        <w:pStyle w:val="NoSpacing"/>
        <w:rPr>
          <w:rFonts w:ascii="Arial" w:hAnsi="Arial" w:cs="Arial"/>
          <w:sz w:val="22"/>
          <w:szCs w:val="22"/>
        </w:rPr>
      </w:pPr>
      <w:r w:rsidRPr="006C191D">
        <w:rPr>
          <w:rFonts w:ascii="Arial" w:hAnsi="Arial" w:cs="Arial"/>
          <w:sz w:val="22"/>
          <w:szCs w:val="22"/>
        </w:rPr>
        <w:t>Both staff directors agreed to develop joint meeting plans for February 2023.</w:t>
      </w:r>
    </w:p>
    <w:p w14:paraId="3B03EF66" w14:textId="2103EE8E" w:rsidR="00724BCF" w:rsidRDefault="00724BCF" w:rsidP="00DB2B94">
      <w:pPr>
        <w:pStyle w:val="NoSpacing"/>
        <w:rPr>
          <w:rFonts w:ascii="Arial" w:hAnsi="Arial" w:cs="Arial"/>
          <w:sz w:val="22"/>
          <w:szCs w:val="22"/>
        </w:rPr>
      </w:pPr>
    </w:p>
    <w:p w14:paraId="2EE3708A" w14:textId="1F169689" w:rsidR="00724BCF" w:rsidRDefault="00724BCF" w:rsidP="00DB2B94">
      <w:pPr>
        <w:pStyle w:val="NoSpacing"/>
        <w:rPr>
          <w:rFonts w:ascii="Arial" w:hAnsi="Arial" w:cs="Arial"/>
          <w:i/>
          <w:iCs/>
          <w:sz w:val="22"/>
          <w:szCs w:val="22"/>
        </w:rPr>
      </w:pPr>
      <w:r>
        <w:rPr>
          <w:rFonts w:ascii="Arial" w:hAnsi="Arial" w:cs="Arial"/>
          <w:i/>
          <w:iCs/>
          <w:sz w:val="22"/>
          <w:szCs w:val="22"/>
        </w:rPr>
        <w:t>At this point in the meeting, Commissioner Constance requested that Public Comments be considered next.</w:t>
      </w:r>
    </w:p>
    <w:p w14:paraId="4099C1A3" w14:textId="65A66912" w:rsidR="00724BCF" w:rsidRDefault="00724BCF" w:rsidP="00DB2B94">
      <w:pPr>
        <w:pStyle w:val="NoSpacing"/>
        <w:rPr>
          <w:rFonts w:ascii="Arial" w:hAnsi="Arial" w:cs="Arial"/>
          <w:i/>
          <w:iCs/>
          <w:sz w:val="22"/>
          <w:szCs w:val="22"/>
        </w:rPr>
      </w:pPr>
    </w:p>
    <w:p w14:paraId="68556C9A" w14:textId="77777777" w:rsidR="005452D6" w:rsidRDefault="005452D6" w:rsidP="005452D6">
      <w:pPr>
        <w:pStyle w:val="NoSpacing"/>
        <w:rPr>
          <w:rFonts w:ascii="Arial" w:hAnsi="Arial" w:cs="Arial"/>
          <w:b/>
          <w:bCs/>
          <w:sz w:val="22"/>
          <w:szCs w:val="22"/>
          <w:u w:val="single"/>
        </w:rPr>
      </w:pPr>
      <w:r w:rsidRPr="00A6315C">
        <w:rPr>
          <w:rFonts w:ascii="Arial" w:hAnsi="Arial" w:cs="Arial"/>
          <w:b/>
          <w:bCs/>
          <w:sz w:val="22"/>
          <w:szCs w:val="22"/>
          <w:u w:val="single"/>
        </w:rPr>
        <w:t>Agenda Item #1</w:t>
      </w:r>
      <w:r>
        <w:rPr>
          <w:rFonts w:ascii="Arial" w:hAnsi="Arial" w:cs="Arial"/>
          <w:b/>
          <w:bCs/>
          <w:sz w:val="22"/>
          <w:szCs w:val="22"/>
          <w:u w:val="single"/>
        </w:rPr>
        <w:t>7</w:t>
      </w:r>
      <w:r w:rsidRPr="00A6315C">
        <w:rPr>
          <w:rFonts w:ascii="Arial" w:hAnsi="Arial" w:cs="Arial"/>
          <w:b/>
          <w:bCs/>
          <w:sz w:val="22"/>
          <w:szCs w:val="22"/>
          <w:u w:val="single"/>
        </w:rPr>
        <w:t xml:space="preserve"> - Public Comments</w:t>
      </w:r>
    </w:p>
    <w:p w14:paraId="1C036FEB" w14:textId="77777777" w:rsidR="005452D6" w:rsidRDefault="005452D6" w:rsidP="005452D6">
      <w:pPr>
        <w:pStyle w:val="NoSpacing"/>
        <w:rPr>
          <w:rFonts w:ascii="Arial" w:hAnsi="Arial" w:cs="Arial"/>
          <w:sz w:val="22"/>
          <w:szCs w:val="22"/>
        </w:rPr>
      </w:pPr>
    </w:p>
    <w:p w14:paraId="3C19D618" w14:textId="7AD8ECA2" w:rsidR="00724BCF" w:rsidRDefault="005452D6" w:rsidP="005452D6">
      <w:pPr>
        <w:pStyle w:val="NoSpacing"/>
        <w:rPr>
          <w:rFonts w:ascii="Arial" w:hAnsi="Arial" w:cs="Arial"/>
          <w:sz w:val="22"/>
          <w:szCs w:val="22"/>
        </w:rPr>
      </w:pPr>
      <w:r>
        <w:rPr>
          <w:rFonts w:ascii="Arial" w:hAnsi="Arial" w:cs="Arial"/>
          <w:sz w:val="22"/>
          <w:szCs w:val="22"/>
        </w:rPr>
        <w:t xml:space="preserve">John </w:t>
      </w:r>
      <w:proofErr w:type="spellStart"/>
      <w:r>
        <w:rPr>
          <w:rFonts w:ascii="Arial" w:hAnsi="Arial" w:cs="Arial"/>
          <w:sz w:val="22"/>
          <w:szCs w:val="22"/>
        </w:rPr>
        <w:t>Majka</w:t>
      </w:r>
      <w:proofErr w:type="spellEnd"/>
      <w:r>
        <w:rPr>
          <w:rFonts w:ascii="Arial" w:hAnsi="Arial" w:cs="Arial"/>
          <w:sz w:val="22"/>
          <w:szCs w:val="22"/>
        </w:rPr>
        <w:t xml:space="preserve"> representing Friends of Fort Myers Shores spoke on Agenda Items 7, 10, 12 and 17.  His handout materials are provided at the end of these Minutes.</w:t>
      </w:r>
    </w:p>
    <w:p w14:paraId="6EFB05D3" w14:textId="2F1B5CF9" w:rsidR="005452D6" w:rsidRDefault="005452D6" w:rsidP="005452D6">
      <w:pPr>
        <w:pStyle w:val="NoSpacing"/>
        <w:rPr>
          <w:rFonts w:ascii="Arial" w:hAnsi="Arial" w:cs="Arial"/>
          <w:sz w:val="22"/>
          <w:szCs w:val="22"/>
        </w:rPr>
      </w:pPr>
    </w:p>
    <w:p w14:paraId="47CA96E5" w14:textId="4CB3E476" w:rsidR="005452D6" w:rsidRPr="00724BCF" w:rsidRDefault="005452D6" w:rsidP="005452D6">
      <w:pPr>
        <w:pStyle w:val="NoSpacing"/>
        <w:rPr>
          <w:rFonts w:ascii="Arial" w:hAnsi="Arial" w:cs="Arial"/>
          <w:sz w:val="22"/>
          <w:szCs w:val="22"/>
        </w:rPr>
      </w:pPr>
      <w:r>
        <w:rPr>
          <w:rFonts w:ascii="Arial" w:hAnsi="Arial" w:cs="Arial"/>
          <w:sz w:val="22"/>
          <w:szCs w:val="22"/>
        </w:rPr>
        <w:t>Howard Grace representing Town Estates spoke about safety concerns at CR 74 (Bermont Road) and US 17 near his residence, as well as SR 31.  As a commercial truck driver, he noted that these roadways were full of truck whose drivers were bypassing the I-75 scales.  He characterized it as dangerous traffic that didn’t need to use those roadways and often exceeded the speed limit which had resulted in increased fatalities</w:t>
      </w:r>
      <w:r w:rsidR="002F502B">
        <w:rPr>
          <w:rFonts w:ascii="Arial" w:hAnsi="Arial" w:cs="Arial"/>
          <w:sz w:val="22"/>
          <w:szCs w:val="22"/>
        </w:rPr>
        <w:t>.  He requested that consideration be given to (1) a moratorium on combination trucks (not dump trucks) on these routes, or (2) increased FDOT enforcement efforts.</w:t>
      </w:r>
      <w:r>
        <w:rPr>
          <w:rFonts w:ascii="Arial" w:hAnsi="Arial" w:cs="Arial"/>
          <w:sz w:val="22"/>
          <w:szCs w:val="22"/>
        </w:rPr>
        <w:t xml:space="preserve">  </w:t>
      </w:r>
    </w:p>
    <w:p w14:paraId="0D6BD66C" w14:textId="7D0DB563" w:rsidR="008E0062" w:rsidRDefault="008E0062" w:rsidP="00DB2B94">
      <w:pPr>
        <w:pStyle w:val="NoSpacing"/>
        <w:rPr>
          <w:rFonts w:ascii="Arial" w:hAnsi="Arial" w:cs="Arial"/>
          <w:sz w:val="22"/>
          <w:szCs w:val="22"/>
          <w:highlight w:val="yellow"/>
        </w:rPr>
      </w:pPr>
    </w:p>
    <w:p w14:paraId="26FF0651" w14:textId="1E543D07" w:rsidR="006A5F36" w:rsidRDefault="00C54926" w:rsidP="00DB2B94">
      <w:pPr>
        <w:pStyle w:val="NoSpacing"/>
        <w:rPr>
          <w:rFonts w:ascii="Arial" w:hAnsi="Arial" w:cs="Arial"/>
          <w:b/>
          <w:bCs/>
          <w:sz w:val="22"/>
          <w:szCs w:val="22"/>
          <w:u w:val="single"/>
        </w:rPr>
      </w:pPr>
      <w:r w:rsidRPr="00A6315C">
        <w:rPr>
          <w:rFonts w:ascii="Arial" w:hAnsi="Arial" w:cs="Arial"/>
          <w:b/>
          <w:bCs/>
          <w:sz w:val="22"/>
          <w:szCs w:val="22"/>
          <w:u w:val="single"/>
        </w:rPr>
        <w:t>Agenda Item #1</w:t>
      </w:r>
      <w:r w:rsidR="00AE1315">
        <w:rPr>
          <w:rFonts w:ascii="Arial" w:hAnsi="Arial" w:cs="Arial"/>
          <w:b/>
          <w:bCs/>
          <w:sz w:val="22"/>
          <w:szCs w:val="22"/>
          <w:u w:val="single"/>
        </w:rPr>
        <w:t>5</w:t>
      </w:r>
      <w:r w:rsidRPr="00A6315C">
        <w:rPr>
          <w:rFonts w:ascii="Arial" w:hAnsi="Arial" w:cs="Arial"/>
          <w:b/>
          <w:bCs/>
          <w:sz w:val="22"/>
          <w:szCs w:val="22"/>
          <w:u w:val="single"/>
        </w:rPr>
        <w:t xml:space="preserve"> - </w:t>
      </w:r>
      <w:r w:rsidR="00155DB8" w:rsidRPr="00A6315C">
        <w:rPr>
          <w:rFonts w:ascii="Arial" w:hAnsi="Arial" w:cs="Arial"/>
          <w:b/>
          <w:bCs/>
          <w:sz w:val="22"/>
          <w:szCs w:val="22"/>
          <w:u w:val="single"/>
        </w:rPr>
        <w:t>Staff Comments</w:t>
      </w:r>
    </w:p>
    <w:p w14:paraId="0D54E867" w14:textId="2C506E51" w:rsidR="00AE1315" w:rsidRDefault="00AE1315" w:rsidP="00DB2B94">
      <w:pPr>
        <w:pStyle w:val="NoSpacing"/>
        <w:rPr>
          <w:rFonts w:ascii="Arial" w:hAnsi="Arial" w:cs="Arial"/>
          <w:sz w:val="22"/>
          <w:szCs w:val="22"/>
          <w:highlight w:val="yellow"/>
        </w:rPr>
      </w:pPr>
    </w:p>
    <w:p w14:paraId="620951FB" w14:textId="2A323304" w:rsidR="00AE1315" w:rsidRPr="00A341AB" w:rsidRDefault="00D65405" w:rsidP="00DB2B94">
      <w:pPr>
        <w:pStyle w:val="NoSpacing"/>
        <w:rPr>
          <w:rFonts w:ascii="Arial" w:hAnsi="Arial" w:cs="Arial"/>
          <w:sz w:val="22"/>
          <w:szCs w:val="22"/>
        </w:rPr>
      </w:pPr>
      <w:r w:rsidRPr="00A341AB">
        <w:rPr>
          <w:rFonts w:ascii="Arial" w:hAnsi="Arial" w:cs="Arial"/>
          <w:sz w:val="22"/>
          <w:szCs w:val="22"/>
        </w:rPr>
        <w:t>Don</w:t>
      </w:r>
      <w:r w:rsidR="00A341AB">
        <w:rPr>
          <w:rFonts w:ascii="Arial" w:hAnsi="Arial" w:cs="Arial"/>
          <w:sz w:val="22"/>
          <w:szCs w:val="22"/>
        </w:rPr>
        <w:t xml:space="preserve"> Scott </w:t>
      </w:r>
      <w:r w:rsidRPr="00A341AB">
        <w:rPr>
          <w:rFonts w:ascii="Arial" w:hAnsi="Arial" w:cs="Arial"/>
          <w:sz w:val="22"/>
          <w:szCs w:val="22"/>
        </w:rPr>
        <w:t xml:space="preserve">thanked </w:t>
      </w:r>
      <w:r w:rsidR="00A341AB">
        <w:rPr>
          <w:rFonts w:ascii="Arial" w:hAnsi="Arial" w:cs="Arial"/>
          <w:sz w:val="22"/>
          <w:szCs w:val="22"/>
        </w:rPr>
        <w:t xml:space="preserve">the </w:t>
      </w:r>
      <w:r w:rsidRPr="00A341AB">
        <w:rPr>
          <w:rFonts w:ascii="Arial" w:hAnsi="Arial" w:cs="Arial"/>
          <w:sz w:val="22"/>
          <w:szCs w:val="22"/>
        </w:rPr>
        <w:t>church</w:t>
      </w:r>
      <w:r w:rsidR="00A341AB">
        <w:rPr>
          <w:rFonts w:ascii="Arial" w:hAnsi="Arial" w:cs="Arial"/>
          <w:sz w:val="22"/>
          <w:szCs w:val="22"/>
        </w:rPr>
        <w:t xml:space="preserve"> staff for assistance with the meeting site.  D’Juan Harris made special mention of Christine on the Burnt Store Road Presbyterian staff.  He also thanked everyone for attending the meeting.  He noted that a Special Meeting of the Charlotte County-Punta Gorda MPO Board would follow.  </w:t>
      </w:r>
      <w:r w:rsidRPr="00A341AB">
        <w:rPr>
          <w:rFonts w:ascii="Arial" w:hAnsi="Arial" w:cs="Arial"/>
          <w:sz w:val="22"/>
          <w:szCs w:val="22"/>
        </w:rPr>
        <w:t xml:space="preserve"> </w:t>
      </w:r>
    </w:p>
    <w:p w14:paraId="4F9BBFD1" w14:textId="77777777" w:rsidR="005B4308" w:rsidRPr="00A341AB" w:rsidRDefault="005B4308" w:rsidP="00DB2B94">
      <w:pPr>
        <w:pStyle w:val="NoSpacing"/>
        <w:rPr>
          <w:rFonts w:ascii="Arial" w:hAnsi="Arial" w:cs="Arial"/>
          <w:sz w:val="22"/>
          <w:szCs w:val="22"/>
        </w:rPr>
      </w:pPr>
    </w:p>
    <w:p w14:paraId="4CA9D975" w14:textId="2E95B40F" w:rsidR="00031CE9" w:rsidRPr="00031CE9" w:rsidRDefault="00A341AB" w:rsidP="00DB2B94">
      <w:pPr>
        <w:pStyle w:val="NoSpacing"/>
        <w:rPr>
          <w:rFonts w:ascii="Arial" w:hAnsi="Arial" w:cs="Arial"/>
          <w:sz w:val="22"/>
          <w:szCs w:val="22"/>
        </w:rPr>
      </w:pPr>
      <w:r>
        <w:rPr>
          <w:rFonts w:ascii="Arial" w:hAnsi="Arial" w:cs="Arial"/>
          <w:sz w:val="22"/>
          <w:szCs w:val="22"/>
        </w:rPr>
        <w:t>Don Scott</w:t>
      </w:r>
      <w:r w:rsidR="00031CE9" w:rsidRPr="00A341AB">
        <w:rPr>
          <w:rFonts w:ascii="Arial" w:hAnsi="Arial" w:cs="Arial"/>
          <w:sz w:val="22"/>
          <w:szCs w:val="22"/>
        </w:rPr>
        <w:t xml:space="preserve"> thanked </w:t>
      </w:r>
      <w:r>
        <w:rPr>
          <w:rFonts w:ascii="Arial" w:hAnsi="Arial" w:cs="Arial"/>
          <w:sz w:val="22"/>
          <w:szCs w:val="22"/>
        </w:rPr>
        <w:t xml:space="preserve">the </w:t>
      </w:r>
      <w:r w:rsidR="00031CE9" w:rsidRPr="00A341AB">
        <w:rPr>
          <w:rFonts w:ascii="Arial" w:hAnsi="Arial" w:cs="Arial"/>
          <w:sz w:val="22"/>
          <w:szCs w:val="22"/>
        </w:rPr>
        <w:t xml:space="preserve">Charlotte County- Punta Gorda MPO </w:t>
      </w:r>
      <w:r>
        <w:rPr>
          <w:rFonts w:ascii="Arial" w:hAnsi="Arial" w:cs="Arial"/>
          <w:sz w:val="22"/>
          <w:szCs w:val="22"/>
        </w:rPr>
        <w:t xml:space="preserve">staff </w:t>
      </w:r>
      <w:r w:rsidR="00031CE9" w:rsidRPr="00A341AB">
        <w:rPr>
          <w:rFonts w:ascii="Arial" w:hAnsi="Arial" w:cs="Arial"/>
          <w:sz w:val="22"/>
          <w:szCs w:val="22"/>
        </w:rPr>
        <w:t>for arranging the venue.</w:t>
      </w:r>
      <w:r w:rsidR="00031CE9">
        <w:rPr>
          <w:rFonts w:ascii="Arial" w:hAnsi="Arial" w:cs="Arial"/>
          <w:sz w:val="22"/>
          <w:szCs w:val="22"/>
        </w:rPr>
        <w:t xml:space="preserve">  </w:t>
      </w:r>
    </w:p>
    <w:p w14:paraId="46C3C94B" w14:textId="77777777" w:rsidR="00A6315C" w:rsidRDefault="00781066" w:rsidP="00DB2B94">
      <w:pPr>
        <w:pStyle w:val="NoSpacing"/>
        <w:rPr>
          <w:rFonts w:ascii="Arial" w:hAnsi="Arial" w:cs="Arial"/>
          <w:b/>
          <w:bCs/>
          <w:sz w:val="22"/>
          <w:szCs w:val="22"/>
        </w:rPr>
      </w:pPr>
      <w:r w:rsidRPr="00DB2B94">
        <w:rPr>
          <w:rFonts w:ascii="Arial" w:hAnsi="Arial" w:cs="Arial"/>
          <w:b/>
          <w:bCs/>
          <w:sz w:val="22"/>
          <w:szCs w:val="22"/>
        </w:rPr>
        <w:t xml:space="preserve">     </w:t>
      </w:r>
    </w:p>
    <w:p w14:paraId="20A21F5A" w14:textId="32571B5A" w:rsidR="004C1648" w:rsidRDefault="00A6315C" w:rsidP="00DB2B94">
      <w:pPr>
        <w:pStyle w:val="NoSpacing"/>
        <w:rPr>
          <w:rFonts w:ascii="Arial" w:hAnsi="Arial" w:cs="Arial"/>
          <w:b/>
          <w:bCs/>
          <w:sz w:val="22"/>
          <w:szCs w:val="22"/>
          <w:u w:val="single"/>
        </w:rPr>
      </w:pPr>
      <w:r w:rsidRPr="00A6315C">
        <w:rPr>
          <w:rFonts w:ascii="Arial" w:hAnsi="Arial" w:cs="Arial"/>
          <w:b/>
          <w:bCs/>
          <w:sz w:val="22"/>
          <w:szCs w:val="22"/>
          <w:u w:val="single"/>
        </w:rPr>
        <w:t>Agenda Item #1</w:t>
      </w:r>
      <w:r w:rsidR="00AE1315">
        <w:rPr>
          <w:rFonts w:ascii="Arial" w:hAnsi="Arial" w:cs="Arial"/>
          <w:b/>
          <w:bCs/>
          <w:sz w:val="22"/>
          <w:szCs w:val="22"/>
          <w:u w:val="single"/>
        </w:rPr>
        <w:t>6</w:t>
      </w:r>
      <w:r w:rsidRPr="00A6315C">
        <w:rPr>
          <w:rFonts w:ascii="Arial" w:hAnsi="Arial" w:cs="Arial"/>
          <w:b/>
          <w:bCs/>
          <w:sz w:val="22"/>
          <w:szCs w:val="22"/>
          <w:u w:val="single"/>
        </w:rPr>
        <w:t xml:space="preserve"> - </w:t>
      </w:r>
      <w:r w:rsidR="004C1648" w:rsidRPr="00A6315C">
        <w:rPr>
          <w:rFonts w:ascii="Arial" w:hAnsi="Arial" w:cs="Arial"/>
          <w:b/>
          <w:bCs/>
          <w:sz w:val="22"/>
          <w:szCs w:val="22"/>
          <w:u w:val="single"/>
        </w:rPr>
        <w:t>Member Comments</w:t>
      </w:r>
    </w:p>
    <w:p w14:paraId="5634512A" w14:textId="77777777" w:rsidR="00AE1315" w:rsidRDefault="00AE1315" w:rsidP="00DB2B94">
      <w:pPr>
        <w:pStyle w:val="NoSpacing"/>
        <w:rPr>
          <w:rFonts w:ascii="Arial" w:hAnsi="Arial" w:cs="Arial"/>
          <w:sz w:val="22"/>
          <w:szCs w:val="22"/>
        </w:rPr>
      </w:pPr>
    </w:p>
    <w:p w14:paraId="62B82BAA" w14:textId="649864AB" w:rsidR="005B4308" w:rsidRDefault="00D47368" w:rsidP="00DB2B94">
      <w:pPr>
        <w:pStyle w:val="NoSpacing"/>
        <w:rPr>
          <w:rFonts w:ascii="Arial" w:hAnsi="Arial" w:cs="Arial"/>
          <w:sz w:val="22"/>
          <w:szCs w:val="22"/>
        </w:rPr>
      </w:pPr>
      <w:r>
        <w:rPr>
          <w:rFonts w:ascii="Arial" w:hAnsi="Arial" w:cs="Arial"/>
          <w:sz w:val="22"/>
          <w:szCs w:val="22"/>
        </w:rPr>
        <w:t xml:space="preserve">Overall, </w:t>
      </w:r>
      <w:r w:rsidR="00092716">
        <w:rPr>
          <w:rFonts w:ascii="Arial" w:hAnsi="Arial" w:cs="Arial"/>
          <w:sz w:val="22"/>
          <w:szCs w:val="22"/>
        </w:rPr>
        <w:t xml:space="preserve">many </w:t>
      </w:r>
      <w:r>
        <w:rPr>
          <w:rFonts w:ascii="Arial" w:hAnsi="Arial" w:cs="Arial"/>
          <w:sz w:val="22"/>
          <w:szCs w:val="22"/>
        </w:rPr>
        <w:t>MPO Board Members commented that they appreciated the meeting</w:t>
      </w:r>
      <w:r w:rsidR="00A341AB">
        <w:rPr>
          <w:rFonts w:ascii="Arial" w:hAnsi="Arial" w:cs="Arial"/>
          <w:sz w:val="22"/>
          <w:szCs w:val="22"/>
        </w:rPr>
        <w:t xml:space="preserve"> and its participants</w:t>
      </w:r>
      <w:r>
        <w:rPr>
          <w:rFonts w:ascii="Arial" w:hAnsi="Arial" w:cs="Arial"/>
          <w:sz w:val="22"/>
          <w:szCs w:val="22"/>
        </w:rPr>
        <w:t>.  Commissioner Constance thanked everyone for attending and noted that staff would work on scheduling the next meeting.</w:t>
      </w:r>
    </w:p>
    <w:p w14:paraId="21EC3F58" w14:textId="7F46C564" w:rsidR="00A6315C" w:rsidRDefault="00A6315C" w:rsidP="00DB2B94">
      <w:pPr>
        <w:pStyle w:val="NoSpacing"/>
        <w:rPr>
          <w:rFonts w:ascii="Arial" w:hAnsi="Arial" w:cs="Arial"/>
          <w:b/>
          <w:bCs/>
          <w:sz w:val="22"/>
          <w:szCs w:val="22"/>
          <w:u w:val="single"/>
        </w:rPr>
      </w:pPr>
    </w:p>
    <w:p w14:paraId="712AFE74" w14:textId="34AE68A5" w:rsidR="00A6315C" w:rsidRDefault="00A6315C" w:rsidP="00DB2B94">
      <w:pPr>
        <w:pStyle w:val="NoSpacing"/>
        <w:rPr>
          <w:rFonts w:ascii="Arial" w:hAnsi="Arial" w:cs="Arial"/>
          <w:b/>
          <w:bCs/>
          <w:sz w:val="22"/>
          <w:szCs w:val="22"/>
        </w:rPr>
      </w:pPr>
      <w:r w:rsidRPr="00A6315C">
        <w:rPr>
          <w:rFonts w:ascii="Arial" w:hAnsi="Arial" w:cs="Arial"/>
          <w:b/>
          <w:bCs/>
          <w:sz w:val="22"/>
          <w:szCs w:val="22"/>
          <w:u w:val="single"/>
        </w:rPr>
        <w:t>Agenda Item #1</w:t>
      </w:r>
      <w:r w:rsidR="00AE1315">
        <w:rPr>
          <w:rFonts w:ascii="Arial" w:hAnsi="Arial" w:cs="Arial"/>
          <w:b/>
          <w:bCs/>
          <w:sz w:val="22"/>
          <w:szCs w:val="22"/>
          <w:u w:val="single"/>
        </w:rPr>
        <w:t>8</w:t>
      </w:r>
      <w:r w:rsidRPr="00A6315C">
        <w:rPr>
          <w:rFonts w:ascii="Arial" w:hAnsi="Arial" w:cs="Arial"/>
          <w:b/>
          <w:bCs/>
          <w:sz w:val="22"/>
          <w:szCs w:val="22"/>
          <w:u w:val="single"/>
        </w:rPr>
        <w:t xml:space="preserve"> - </w:t>
      </w:r>
      <w:r w:rsidR="007E5DA0" w:rsidRPr="00A6315C">
        <w:rPr>
          <w:rFonts w:ascii="Arial" w:hAnsi="Arial" w:cs="Arial"/>
          <w:b/>
          <w:bCs/>
          <w:sz w:val="22"/>
          <w:szCs w:val="22"/>
          <w:u w:val="single"/>
        </w:rPr>
        <w:t>Adjournment</w:t>
      </w:r>
      <w:r w:rsidR="007E495C" w:rsidRPr="00A6315C">
        <w:rPr>
          <w:rFonts w:ascii="Arial" w:hAnsi="Arial" w:cs="Arial"/>
          <w:b/>
          <w:bCs/>
          <w:sz w:val="22"/>
          <w:szCs w:val="22"/>
        </w:rPr>
        <w:tab/>
      </w:r>
    </w:p>
    <w:p w14:paraId="4E6193DF" w14:textId="77777777" w:rsidR="0073663D" w:rsidRDefault="0073663D" w:rsidP="00DB2B94">
      <w:pPr>
        <w:pStyle w:val="NoSpacing"/>
        <w:rPr>
          <w:rFonts w:ascii="Arial" w:hAnsi="Arial" w:cs="Arial"/>
          <w:sz w:val="22"/>
          <w:szCs w:val="22"/>
        </w:rPr>
      </w:pPr>
    </w:p>
    <w:p w14:paraId="5971057C" w14:textId="46EEB34E" w:rsidR="000D0D1B" w:rsidRDefault="007B4B31" w:rsidP="00DB2B94">
      <w:pPr>
        <w:pStyle w:val="NoSpacing"/>
        <w:rPr>
          <w:rFonts w:ascii="Arial" w:hAnsi="Arial" w:cs="Arial"/>
          <w:sz w:val="22"/>
          <w:szCs w:val="22"/>
        </w:rPr>
      </w:pPr>
      <w:r>
        <w:rPr>
          <w:rFonts w:ascii="Arial" w:hAnsi="Arial" w:cs="Arial"/>
          <w:sz w:val="22"/>
          <w:szCs w:val="22"/>
        </w:rPr>
        <w:t xml:space="preserve">The meeting was adjourned at </w:t>
      </w:r>
      <w:r w:rsidR="000F725D" w:rsidRPr="00D6503E">
        <w:rPr>
          <w:rFonts w:ascii="Arial" w:hAnsi="Arial" w:cs="Arial"/>
          <w:sz w:val="22"/>
          <w:szCs w:val="22"/>
        </w:rPr>
        <w:t>11:</w:t>
      </w:r>
      <w:r w:rsidR="00D6503E" w:rsidRPr="00D6503E">
        <w:rPr>
          <w:rFonts w:ascii="Arial" w:hAnsi="Arial" w:cs="Arial"/>
          <w:sz w:val="22"/>
          <w:szCs w:val="22"/>
        </w:rPr>
        <w:t>45</w:t>
      </w:r>
      <w:r w:rsidR="000F725D">
        <w:rPr>
          <w:rFonts w:ascii="Arial" w:hAnsi="Arial" w:cs="Arial"/>
          <w:sz w:val="22"/>
          <w:szCs w:val="22"/>
        </w:rPr>
        <w:t xml:space="preserve"> a.m.</w:t>
      </w:r>
      <w:r w:rsidR="00AE1315">
        <w:rPr>
          <w:rFonts w:ascii="Arial" w:hAnsi="Arial" w:cs="Arial"/>
          <w:sz w:val="22"/>
          <w:szCs w:val="22"/>
        </w:rPr>
        <w:t xml:space="preserve">  A Special </w:t>
      </w:r>
      <w:r w:rsidR="00D6503E">
        <w:rPr>
          <w:rFonts w:ascii="Arial" w:hAnsi="Arial" w:cs="Arial"/>
          <w:sz w:val="22"/>
          <w:szCs w:val="22"/>
        </w:rPr>
        <w:t xml:space="preserve">Charlotte County-Punta Gorda </w:t>
      </w:r>
      <w:r w:rsidR="00AE1315">
        <w:rPr>
          <w:rFonts w:ascii="Arial" w:hAnsi="Arial" w:cs="Arial"/>
          <w:sz w:val="22"/>
          <w:szCs w:val="22"/>
        </w:rPr>
        <w:t>MPO Board Meeting followed.</w:t>
      </w:r>
    </w:p>
    <w:p w14:paraId="4D19F4A6" w14:textId="277115CE" w:rsidR="007E495C" w:rsidRPr="00A6315C" w:rsidRDefault="007E495C" w:rsidP="00DB2B94">
      <w:pPr>
        <w:pStyle w:val="NoSpacing"/>
        <w:rPr>
          <w:b/>
          <w:bCs/>
          <w:u w:val="single"/>
        </w:rPr>
      </w:pPr>
      <w:r w:rsidRPr="00A6315C">
        <w:rPr>
          <w:b/>
          <w:bCs/>
        </w:rPr>
        <w:tab/>
      </w:r>
      <w:r w:rsidRPr="00A6315C">
        <w:rPr>
          <w:b/>
          <w:bCs/>
        </w:rPr>
        <w:tab/>
      </w:r>
      <w:r w:rsidRPr="00A6315C">
        <w:rPr>
          <w:b/>
          <w:bCs/>
        </w:rPr>
        <w:tab/>
      </w:r>
      <w:r w:rsidRPr="00A6315C">
        <w:rPr>
          <w:b/>
          <w:bCs/>
        </w:rPr>
        <w:tab/>
      </w:r>
    </w:p>
    <w:p w14:paraId="302B8E25" w14:textId="77777777" w:rsidR="00297B1B" w:rsidRDefault="00297B1B" w:rsidP="007F3104">
      <w:pPr>
        <w:widowControl w:val="0"/>
        <w:autoSpaceDE w:val="0"/>
        <w:autoSpaceDN w:val="0"/>
        <w:adjustRightInd w:val="0"/>
        <w:jc w:val="both"/>
        <w:rPr>
          <w:rFonts w:ascii="Times New Roman" w:hAnsi="Times New Roman"/>
          <w:b/>
          <w:sz w:val="18"/>
          <w:szCs w:val="12"/>
        </w:rPr>
      </w:pPr>
    </w:p>
    <w:p w14:paraId="22D89449" w14:textId="3B3566DE" w:rsidR="007F3104" w:rsidRPr="00EC2E9B" w:rsidRDefault="007F3104" w:rsidP="00E94204">
      <w:pPr>
        <w:widowControl w:val="0"/>
        <w:autoSpaceDE w:val="0"/>
        <w:autoSpaceDN w:val="0"/>
        <w:adjustRightInd w:val="0"/>
        <w:jc w:val="both"/>
        <w:rPr>
          <w:rFonts w:ascii="Arial" w:hAnsi="Arial" w:cs="Arial"/>
          <w:b/>
          <w:i/>
          <w:sz w:val="16"/>
          <w:szCs w:val="16"/>
        </w:rPr>
      </w:pPr>
      <w:r w:rsidRPr="00EC2E9B">
        <w:rPr>
          <w:rFonts w:ascii="Arial" w:hAnsi="Arial" w:cs="Arial"/>
          <w:b/>
          <w:sz w:val="16"/>
          <w:szCs w:val="16"/>
        </w:rPr>
        <w:t>All interested parties are invited to appear and be heard on each of the above items.  Written comments filed with the MPO will be considered.  Copies of all of the above proposed documents are available by calling the Lee MPO Office at 239-</w:t>
      </w:r>
      <w:r w:rsidR="00E94204" w:rsidRPr="00EC2E9B">
        <w:rPr>
          <w:rFonts w:ascii="Arial" w:hAnsi="Arial" w:cs="Arial"/>
          <w:b/>
          <w:sz w:val="16"/>
          <w:szCs w:val="16"/>
        </w:rPr>
        <w:t>244-2220</w:t>
      </w:r>
      <w:r w:rsidRPr="00EC2E9B">
        <w:rPr>
          <w:rFonts w:ascii="Arial" w:hAnsi="Arial" w:cs="Arial"/>
          <w:b/>
          <w:sz w:val="16"/>
          <w:szCs w:val="16"/>
        </w:rPr>
        <w:t xml:space="preserve"> or the Charlotte County-Punta Gorda MPO Office at 941-883-3535.</w:t>
      </w:r>
      <w:r w:rsidR="001A47F7" w:rsidRPr="00EC2E9B">
        <w:rPr>
          <w:rFonts w:ascii="Arial" w:hAnsi="Arial" w:cs="Arial"/>
          <w:b/>
          <w:sz w:val="16"/>
          <w:szCs w:val="16"/>
        </w:rPr>
        <w:t xml:space="preserve"> </w:t>
      </w:r>
      <w:r w:rsidRPr="00EC2E9B">
        <w:rPr>
          <w:rFonts w:ascii="Arial" w:hAnsi="Arial" w:cs="Arial"/>
          <w:b/>
          <w:sz w:val="16"/>
          <w:szCs w:val="16"/>
        </w:rPr>
        <w:t>THIS NOTICE is published pursuant to the requirements of the Federal Laws, Florida Statutes and MPO Policy. NO STENOGRAPHIC RECORD BY A CERTIFIED COURT REPORTER IS MADE OF THIS MEETING.  ACCORDINGLY, ANY PERSON WHO MAY SEEK TO APPEAL ANY DECISIONS INVOLVING THE MATTER NOTICED HEREIN WILL BE RESPONSIBLE FOR MAKING A VERBATIM RECORD OF THE TESTIMONY AND EVIDENCE AT THIS MEETING UPON WHICH ANY APPEAR IS TO BE BASED.</w:t>
      </w:r>
      <w:r w:rsidR="001A47F7" w:rsidRPr="00EC2E9B">
        <w:rPr>
          <w:rFonts w:ascii="Arial" w:hAnsi="Arial" w:cs="Arial"/>
          <w:b/>
          <w:sz w:val="16"/>
          <w:szCs w:val="16"/>
        </w:rPr>
        <w:t xml:space="preserve"> </w:t>
      </w:r>
      <w:r w:rsidRPr="00EC2E9B">
        <w:rPr>
          <w:rFonts w:ascii="Arial" w:hAnsi="Arial" w:cs="Arial"/>
          <w:b/>
          <w:sz w:val="16"/>
          <w:szCs w:val="16"/>
        </w:rPr>
        <w:t xml:space="preserve">Public participation is </w:t>
      </w:r>
      <w:r w:rsidRPr="00EC2E9B">
        <w:rPr>
          <w:rFonts w:ascii="Arial" w:hAnsi="Arial" w:cs="Arial"/>
          <w:b/>
          <w:sz w:val="16"/>
          <w:szCs w:val="16"/>
        </w:rPr>
        <w:lastRenderedPageBreak/>
        <w:t xml:space="preserve">solicited without regard to race, color, national origin, age, sex, religion, disability, or family status. Persons who require special accommodations under the Americans with Disabilities Act or persons who require translation services (free of charge) should contact the </w:t>
      </w:r>
      <w:r w:rsidR="00E94204" w:rsidRPr="00EC2E9B">
        <w:rPr>
          <w:rFonts w:ascii="Arial" w:hAnsi="Arial" w:cs="Arial"/>
          <w:i/>
          <w:sz w:val="16"/>
          <w:szCs w:val="16"/>
          <w:u w:val="single"/>
        </w:rPr>
        <w:t>Lee</w:t>
      </w:r>
      <w:r w:rsidRPr="00EC2E9B">
        <w:rPr>
          <w:rFonts w:ascii="Arial" w:hAnsi="Arial" w:cs="Arial"/>
          <w:i/>
          <w:sz w:val="16"/>
          <w:szCs w:val="16"/>
          <w:u w:val="single"/>
        </w:rPr>
        <w:t xml:space="preserve"> MPO</w:t>
      </w:r>
      <w:r w:rsidRPr="00EC2E9B">
        <w:rPr>
          <w:rFonts w:ascii="Arial" w:hAnsi="Arial" w:cs="Arial"/>
          <w:i/>
          <w:sz w:val="16"/>
          <w:szCs w:val="16"/>
        </w:rPr>
        <w:t xml:space="preserve"> at </w:t>
      </w:r>
      <w:r w:rsidR="00E94204" w:rsidRPr="00EC2E9B">
        <w:rPr>
          <w:rFonts w:ascii="Arial" w:hAnsi="Arial" w:cs="Arial"/>
          <w:i/>
          <w:sz w:val="16"/>
          <w:szCs w:val="16"/>
          <w:u w:val="single"/>
        </w:rPr>
        <w:t>239-244-2220</w:t>
      </w:r>
      <w:r w:rsidRPr="00EC2E9B">
        <w:rPr>
          <w:rFonts w:ascii="Arial" w:hAnsi="Arial" w:cs="Arial"/>
          <w:i/>
          <w:sz w:val="16"/>
          <w:szCs w:val="16"/>
          <w:u w:val="single"/>
        </w:rPr>
        <w:t xml:space="preserve"> </w:t>
      </w:r>
      <w:r w:rsidRPr="00EC2E9B">
        <w:rPr>
          <w:rFonts w:ascii="Arial" w:hAnsi="Arial" w:cs="Arial"/>
          <w:i/>
          <w:sz w:val="16"/>
          <w:szCs w:val="16"/>
        </w:rPr>
        <w:t xml:space="preserve">or the </w:t>
      </w:r>
      <w:r w:rsidRPr="00EC2E9B">
        <w:rPr>
          <w:rFonts w:ascii="Arial" w:hAnsi="Arial" w:cs="Arial"/>
          <w:i/>
          <w:sz w:val="16"/>
          <w:szCs w:val="16"/>
          <w:u w:val="single"/>
        </w:rPr>
        <w:t>Charlotte County-Punta Gorda MPO</w:t>
      </w:r>
      <w:r w:rsidRPr="00EC2E9B">
        <w:rPr>
          <w:rFonts w:ascii="Arial" w:hAnsi="Arial" w:cs="Arial"/>
          <w:i/>
          <w:sz w:val="16"/>
          <w:szCs w:val="16"/>
        </w:rPr>
        <w:t xml:space="preserve"> at </w:t>
      </w:r>
      <w:r w:rsidRPr="00EC2E9B">
        <w:rPr>
          <w:rFonts w:ascii="Arial" w:hAnsi="Arial" w:cs="Arial"/>
          <w:i/>
          <w:sz w:val="16"/>
          <w:szCs w:val="16"/>
          <w:u w:val="single"/>
        </w:rPr>
        <w:t xml:space="preserve">941-883-3535 </w:t>
      </w:r>
      <w:r w:rsidRPr="00EC2E9B">
        <w:rPr>
          <w:rFonts w:ascii="Arial" w:hAnsi="Arial" w:cs="Arial"/>
          <w:i/>
          <w:sz w:val="16"/>
          <w:szCs w:val="16"/>
        </w:rPr>
        <w:t>at least seven (7) days prior to the meeting</w:t>
      </w:r>
      <w:r w:rsidRPr="00EC2E9B">
        <w:rPr>
          <w:rFonts w:ascii="Arial" w:hAnsi="Arial" w:cs="Arial"/>
          <w:sz w:val="16"/>
          <w:szCs w:val="16"/>
        </w:rPr>
        <w:t>.</w:t>
      </w:r>
      <w:r w:rsidR="001A47F7" w:rsidRPr="00EC2E9B">
        <w:rPr>
          <w:rFonts w:ascii="Arial" w:hAnsi="Arial" w:cs="Arial"/>
          <w:sz w:val="16"/>
          <w:szCs w:val="16"/>
        </w:rPr>
        <w:t xml:space="preserve"> </w:t>
      </w:r>
      <w:r w:rsidRPr="00EC2E9B">
        <w:rPr>
          <w:rFonts w:ascii="Arial" w:hAnsi="Arial" w:cs="Arial"/>
          <w:b/>
          <w:bCs/>
          <w:i/>
          <w:iCs/>
          <w:caps/>
          <w:sz w:val="16"/>
          <w:szCs w:val="16"/>
        </w:rPr>
        <w:t>The MPO’s planning process is conducted in accordance with Title VI of the Civil Rights Act</w:t>
      </w:r>
      <w:r w:rsidRPr="00EC2E9B">
        <w:rPr>
          <w:rFonts w:ascii="Arial" w:hAnsi="Arial" w:cs="Arial"/>
          <w:b/>
          <w:bCs/>
          <w:i/>
          <w:iCs/>
          <w:caps/>
          <w:color w:val="000080"/>
          <w:sz w:val="16"/>
          <w:szCs w:val="16"/>
        </w:rPr>
        <w:t xml:space="preserve"> </w:t>
      </w:r>
      <w:r w:rsidRPr="00EC2E9B">
        <w:rPr>
          <w:rFonts w:ascii="Arial" w:hAnsi="Arial" w:cs="Arial"/>
          <w:b/>
          <w:bCs/>
          <w:i/>
          <w:iCs/>
          <w:caps/>
          <w:sz w:val="16"/>
          <w:szCs w:val="16"/>
        </w:rPr>
        <w:t>of 1964 and related statutes. Any person or beneficiary who believes he/she has been</w:t>
      </w:r>
      <w:r w:rsidRPr="00EC2E9B">
        <w:rPr>
          <w:rFonts w:ascii="Arial" w:hAnsi="Arial" w:cs="Arial"/>
          <w:b/>
          <w:bCs/>
          <w:i/>
          <w:iCs/>
          <w:caps/>
          <w:color w:val="000080"/>
          <w:sz w:val="16"/>
          <w:szCs w:val="16"/>
        </w:rPr>
        <w:t xml:space="preserve"> </w:t>
      </w:r>
      <w:r w:rsidRPr="00EC2E9B">
        <w:rPr>
          <w:rFonts w:ascii="Arial" w:hAnsi="Arial" w:cs="Arial"/>
          <w:b/>
          <w:bCs/>
          <w:i/>
          <w:iCs/>
          <w:caps/>
          <w:sz w:val="16"/>
          <w:szCs w:val="16"/>
        </w:rPr>
        <w:t>discriminated against because of race, color, religion, sex, age, national origin, disability</w:t>
      </w:r>
      <w:r w:rsidRPr="00EC2E9B">
        <w:rPr>
          <w:rFonts w:ascii="Arial" w:hAnsi="Arial" w:cs="Arial"/>
          <w:b/>
          <w:bCs/>
          <w:i/>
          <w:iCs/>
          <w:caps/>
          <w:color w:val="000080"/>
          <w:sz w:val="16"/>
          <w:szCs w:val="16"/>
        </w:rPr>
        <w:t xml:space="preserve"> </w:t>
      </w:r>
      <w:r w:rsidRPr="00EC2E9B">
        <w:rPr>
          <w:rFonts w:ascii="Arial" w:hAnsi="Arial" w:cs="Arial"/>
          <w:b/>
          <w:bCs/>
          <w:i/>
          <w:iCs/>
          <w:caps/>
          <w:sz w:val="16"/>
          <w:szCs w:val="16"/>
        </w:rPr>
        <w:t xml:space="preserve">or family status may file a complaint with the </w:t>
      </w:r>
      <w:r w:rsidR="00E94204" w:rsidRPr="00EC2E9B">
        <w:rPr>
          <w:rFonts w:ascii="Arial" w:hAnsi="Arial" w:cs="Arial"/>
          <w:b/>
          <w:bCs/>
          <w:i/>
          <w:iCs/>
          <w:caps/>
          <w:sz w:val="16"/>
          <w:szCs w:val="16"/>
        </w:rPr>
        <w:t>LEE</w:t>
      </w:r>
      <w:r w:rsidRPr="00EC2E9B">
        <w:rPr>
          <w:rFonts w:ascii="Arial" w:hAnsi="Arial" w:cs="Arial"/>
          <w:b/>
          <w:bCs/>
          <w:i/>
          <w:iCs/>
          <w:caps/>
          <w:sz w:val="16"/>
          <w:szCs w:val="16"/>
        </w:rPr>
        <w:t xml:space="preserve"> MPO Title VI Coordinator </w:t>
      </w:r>
      <w:r w:rsidR="00F42736" w:rsidRPr="00EC2E9B">
        <w:rPr>
          <w:rFonts w:ascii="Arial" w:hAnsi="Arial" w:cs="Arial"/>
          <w:b/>
          <w:bCs/>
          <w:i/>
          <w:iCs/>
          <w:caps/>
          <w:sz w:val="16"/>
          <w:szCs w:val="16"/>
        </w:rPr>
        <w:t>Calandra Barraco</w:t>
      </w:r>
      <w:r w:rsidR="00E94204" w:rsidRPr="00EC2E9B">
        <w:rPr>
          <w:rFonts w:ascii="Arial" w:hAnsi="Arial" w:cs="Arial"/>
          <w:b/>
          <w:bCs/>
          <w:i/>
          <w:iCs/>
          <w:caps/>
          <w:sz w:val="16"/>
          <w:szCs w:val="16"/>
        </w:rPr>
        <w:t xml:space="preserve"> at (239</w:t>
      </w:r>
      <w:r w:rsidRPr="00EC2E9B">
        <w:rPr>
          <w:rFonts w:ascii="Arial" w:hAnsi="Arial" w:cs="Arial"/>
          <w:b/>
          <w:bCs/>
          <w:i/>
          <w:iCs/>
          <w:caps/>
          <w:sz w:val="16"/>
          <w:szCs w:val="16"/>
        </w:rPr>
        <w:t xml:space="preserve">) </w:t>
      </w:r>
      <w:r w:rsidR="00E94204" w:rsidRPr="00EC2E9B">
        <w:rPr>
          <w:rFonts w:ascii="Arial" w:hAnsi="Arial" w:cs="Arial"/>
          <w:b/>
          <w:bCs/>
          <w:i/>
          <w:iCs/>
          <w:caps/>
          <w:sz w:val="16"/>
          <w:szCs w:val="16"/>
        </w:rPr>
        <w:t>244-2220</w:t>
      </w:r>
      <w:r w:rsidRPr="00EC2E9B">
        <w:rPr>
          <w:rFonts w:ascii="Arial" w:hAnsi="Arial" w:cs="Arial"/>
          <w:b/>
          <w:bCs/>
          <w:i/>
          <w:iCs/>
          <w:caps/>
          <w:sz w:val="16"/>
          <w:szCs w:val="16"/>
        </w:rPr>
        <w:t xml:space="preserve"> or by writing </w:t>
      </w:r>
      <w:r w:rsidR="00F42736" w:rsidRPr="00EC2E9B">
        <w:rPr>
          <w:rFonts w:ascii="Arial" w:hAnsi="Arial" w:cs="Arial"/>
          <w:b/>
          <w:bCs/>
          <w:i/>
          <w:iCs/>
          <w:caps/>
          <w:sz w:val="16"/>
          <w:szCs w:val="16"/>
        </w:rPr>
        <w:t>her</w:t>
      </w:r>
      <w:r w:rsidRPr="00EC2E9B">
        <w:rPr>
          <w:rFonts w:ascii="Arial" w:hAnsi="Arial" w:cs="Arial"/>
          <w:b/>
          <w:bCs/>
          <w:i/>
          <w:iCs/>
          <w:caps/>
          <w:sz w:val="16"/>
          <w:szCs w:val="16"/>
        </w:rPr>
        <w:t xml:space="preserve"> at </w:t>
      </w:r>
      <w:r w:rsidR="00E94204" w:rsidRPr="00EC2E9B">
        <w:rPr>
          <w:rFonts w:ascii="Arial" w:hAnsi="Arial" w:cs="Arial"/>
          <w:b/>
          <w:i/>
          <w:noProof/>
          <w:sz w:val="16"/>
          <w:szCs w:val="16"/>
        </w:rPr>
        <w:t xml:space="preserve">P. O. Box 150045, </w:t>
      </w:r>
      <w:r w:rsidR="00E94204" w:rsidRPr="00EC2E9B">
        <w:rPr>
          <w:rFonts w:ascii="Arial" w:hAnsi="Arial" w:cs="Arial"/>
          <w:b/>
          <w:bCs/>
          <w:i/>
          <w:iCs/>
          <w:caps/>
          <w:sz w:val="16"/>
          <w:szCs w:val="16"/>
        </w:rPr>
        <w:t xml:space="preserve">CAPE CORAL, FLORIDA 33915 </w:t>
      </w:r>
      <w:r w:rsidRPr="00EC2E9B">
        <w:rPr>
          <w:rFonts w:ascii="Arial" w:hAnsi="Arial" w:cs="Arial"/>
          <w:b/>
          <w:bCs/>
          <w:i/>
          <w:iCs/>
          <w:caps/>
          <w:sz w:val="16"/>
          <w:szCs w:val="16"/>
        </w:rPr>
        <w:t>OR the Charlotte County-Punta Gorda MPO Title VI Coordinator Wendy W. Scott at (941) 883-3535 or by writing her at 25550 Harbor View Road, Suite 4, Port Charlotte, FL  33980</w:t>
      </w:r>
    </w:p>
    <w:p w14:paraId="7EBA6C4F" w14:textId="385E4D9D" w:rsidR="00A341AB" w:rsidRDefault="00A341AB">
      <w:pPr>
        <w:rPr>
          <w:rFonts w:ascii="Arial" w:hAnsi="Arial"/>
          <w:bCs/>
          <w:sz w:val="18"/>
          <w:szCs w:val="18"/>
        </w:rPr>
      </w:pPr>
      <w:r>
        <w:rPr>
          <w:rFonts w:ascii="Arial" w:hAnsi="Arial"/>
          <w:bCs/>
          <w:sz w:val="18"/>
          <w:szCs w:val="18"/>
        </w:rPr>
        <w:br w:type="page"/>
      </w:r>
    </w:p>
    <w:p w14:paraId="75305825" w14:textId="657A5950" w:rsidR="00F379CA" w:rsidRPr="00F379CA" w:rsidRDefault="00F379CA" w:rsidP="00D60C3A">
      <w:pPr>
        <w:spacing w:after="180"/>
        <w:rPr>
          <w:rFonts w:ascii="Arial" w:hAnsi="Arial"/>
          <w:bCs/>
          <w:sz w:val="22"/>
          <w:szCs w:val="22"/>
        </w:rPr>
      </w:pPr>
      <w:r w:rsidRPr="00F379CA">
        <w:rPr>
          <w:rFonts w:ascii="Arial" w:hAnsi="Arial"/>
          <w:bCs/>
          <w:sz w:val="22"/>
          <w:szCs w:val="22"/>
        </w:rPr>
        <w:lastRenderedPageBreak/>
        <w:t xml:space="preserve">Attachments provided by Mr. John </w:t>
      </w:r>
      <w:proofErr w:type="spellStart"/>
      <w:r w:rsidRPr="00F379CA">
        <w:rPr>
          <w:rFonts w:ascii="Arial" w:hAnsi="Arial"/>
          <w:bCs/>
          <w:sz w:val="22"/>
          <w:szCs w:val="22"/>
        </w:rPr>
        <w:t>Majka</w:t>
      </w:r>
      <w:proofErr w:type="spellEnd"/>
      <w:r w:rsidRPr="00F379CA">
        <w:rPr>
          <w:rFonts w:ascii="Arial" w:hAnsi="Arial"/>
          <w:bCs/>
          <w:sz w:val="22"/>
          <w:szCs w:val="22"/>
        </w:rPr>
        <w:t xml:space="preserve"> as Public Comment</w:t>
      </w:r>
      <w:r w:rsidR="008B43BA">
        <w:rPr>
          <w:rFonts w:ascii="Arial" w:hAnsi="Arial"/>
          <w:bCs/>
          <w:sz w:val="22"/>
          <w:szCs w:val="22"/>
        </w:rPr>
        <w:t xml:space="preserve"> (page 1)</w:t>
      </w:r>
    </w:p>
    <w:p w14:paraId="3A7BE602" w14:textId="77777777" w:rsidR="000D0D1B" w:rsidRDefault="000D0D1B" w:rsidP="00D60C3A">
      <w:pPr>
        <w:spacing w:after="180"/>
        <w:rPr>
          <w:rFonts w:ascii="Arial" w:hAnsi="Arial"/>
          <w:bCs/>
          <w:sz w:val="22"/>
          <w:szCs w:val="22"/>
        </w:rPr>
      </w:pPr>
    </w:p>
    <w:p w14:paraId="23D55D67" w14:textId="77777777" w:rsidR="00F379CA" w:rsidRDefault="00F379CA" w:rsidP="00D60C3A">
      <w:pPr>
        <w:spacing w:after="180"/>
        <w:rPr>
          <w:rFonts w:ascii="Arial" w:hAnsi="Arial"/>
          <w:bCs/>
          <w:sz w:val="18"/>
          <w:szCs w:val="18"/>
        </w:rPr>
      </w:pPr>
      <w:r>
        <w:rPr>
          <w:noProof/>
        </w:rPr>
        <w:drawing>
          <wp:inline distT="0" distB="0" distL="0" distR="0" wp14:anchorId="67D266D2" wp14:editId="021F4D0F">
            <wp:extent cx="5943600" cy="2531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31af4e68-c2be-4e39-9a9c-f2ecbf0bd99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ln>
                      <a:noFill/>
                    </a:ln>
                  </pic:spPr>
                </pic:pic>
              </a:graphicData>
            </a:graphic>
          </wp:inline>
        </w:drawing>
      </w:r>
    </w:p>
    <w:p w14:paraId="310F0EE9" w14:textId="77777777" w:rsidR="00F379CA" w:rsidRDefault="00F379CA" w:rsidP="00D60C3A">
      <w:pPr>
        <w:spacing w:after="180"/>
        <w:rPr>
          <w:rFonts w:ascii="Arial" w:hAnsi="Arial"/>
          <w:bCs/>
          <w:sz w:val="18"/>
          <w:szCs w:val="18"/>
        </w:rPr>
      </w:pPr>
    </w:p>
    <w:p w14:paraId="3DC50FBF" w14:textId="4F68C09D" w:rsidR="00F379CA" w:rsidRDefault="00F379CA" w:rsidP="00F379CA">
      <w:pPr>
        <w:pStyle w:val="xmsonormal"/>
      </w:pPr>
      <w:r>
        <w:rPr>
          <w:noProof/>
        </w:rPr>
        <w:drawing>
          <wp:inline distT="0" distB="0" distL="0" distR="0" wp14:anchorId="06C1396F" wp14:editId="3B612F24">
            <wp:extent cx="6400800" cy="311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e7020508-8005-404e-8962-56ceaf42d06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402617" cy="3112383"/>
                    </a:xfrm>
                    <a:prstGeom prst="rect">
                      <a:avLst/>
                    </a:prstGeom>
                    <a:noFill/>
                    <a:ln>
                      <a:noFill/>
                    </a:ln>
                  </pic:spPr>
                </pic:pic>
              </a:graphicData>
            </a:graphic>
          </wp:inline>
        </w:drawing>
      </w:r>
    </w:p>
    <w:p w14:paraId="7F2DC105" w14:textId="77777777" w:rsidR="00F379CA" w:rsidRDefault="00F379CA" w:rsidP="00D60C3A">
      <w:pPr>
        <w:spacing w:after="180"/>
        <w:rPr>
          <w:rFonts w:ascii="Arial" w:hAnsi="Arial"/>
          <w:bCs/>
          <w:sz w:val="18"/>
          <w:szCs w:val="18"/>
        </w:rPr>
      </w:pPr>
    </w:p>
    <w:p w14:paraId="1A1B6465" w14:textId="4DAAD160" w:rsidR="00F379CA" w:rsidRDefault="00F379CA" w:rsidP="00D60C3A">
      <w:pPr>
        <w:spacing w:after="180"/>
        <w:rPr>
          <w:rFonts w:ascii="Arial" w:hAnsi="Arial"/>
          <w:bCs/>
          <w:sz w:val="18"/>
          <w:szCs w:val="18"/>
        </w:rPr>
      </w:pPr>
    </w:p>
    <w:p w14:paraId="2D2F2AB1" w14:textId="0585817A" w:rsidR="008B43BA" w:rsidRDefault="008B43BA" w:rsidP="00D60C3A">
      <w:pPr>
        <w:spacing w:after="180"/>
        <w:rPr>
          <w:rFonts w:ascii="Arial" w:hAnsi="Arial"/>
          <w:bCs/>
          <w:sz w:val="18"/>
          <w:szCs w:val="18"/>
        </w:rPr>
      </w:pPr>
    </w:p>
    <w:p w14:paraId="6DC4C922" w14:textId="316516D0" w:rsidR="008B43BA" w:rsidRDefault="008B43BA" w:rsidP="00D60C3A">
      <w:pPr>
        <w:spacing w:after="180"/>
        <w:rPr>
          <w:rFonts w:ascii="Arial" w:hAnsi="Arial"/>
          <w:bCs/>
          <w:sz w:val="18"/>
          <w:szCs w:val="18"/>
        </w:rPr>
      </w:pPr>
    </w:p>
    <w:p w14:paraId="0E28EDFA" w14:textId="533E3D13" w:rsidR="008B43BA" w:rsidRDefault="008B43BA" w:rsidP="00D60C3A">
      <w:pPr>
        <w:spacing w:after="180"/>
        <w:rPr>
          <w:rFonts w:ascii="Arial" w:hAnsi="Arial"/>
          <w:bCs/>
          <w:sz w:val="18"/>
          <w:szCs w:val="18"/>
        </w:rPr>
      </w:pPr>
    </w:p>
    <w:p w14:paraId="15B9F705" w14:textId="60BB1605" w:rsidR="008B43BA" w:rsidRDefault="008B43BA" w:rsidP="00D60C3A">
      <w:pPr>
        <w:spacing w:after="180"/>
        <w:rPr>
          <w:rFonts w:ascii="Arial" w:hAnsi="Arial"/>
          <w:bCs/>
          <w:sz w:val="18"/>
          <w:szCs w:val="18"/>
        </w:rPr>
      </w:pPr>
    </w:p>
    <w:p w14:paraId="0448B602" w14:textId="77777777" w:rsidR="008B43BA" w:rsidRDefault="008B43BA" w:rsidP="00D60C3A">
      <w:pPr>
        <w:spacing w:after="180"/>
        <w:rPr>
          <w:rFonts w:ascii="Arial" w:hAnsi="Arial"/>
          <w:bCs/>
          <w:sz w:val="18"/>
          <w:szCs w:val="18"/>
        </w:rPr>
      </w:pPr>
    </w:p>
    <w:p w14:paraId="2C97001F" w14:textId="02570DDA" w:rsidR="008B43BA" w:rsidRPr="00F379CA" w:rsidRDefault="008B43BA" w:rsidP="008B43BA">
      <w:pPr>
        <w:spacing w:after="180"/>
        <w:rPr>
          <w:rFonts w:ascii="Arial" w:hAnsi="Arial"/>
          <w:bCs/>
          <w:sz w:val="22"/>
          <w:szCs w:val="22"/>
        </w:rPr>
      </w:pPr>
      <w:r w:rsidRPr="00F379CA">
        <w:rPr>
          <w:rFonts w:ascii="Arial" w:hAnsi="Arial"/>
          <w:bCs/>
          <w:sz w:val="22"/>
          <w:szCs w:val="22"/>
        </w:rPr>
        <w:lastRenderedPageBreak/>
        <w:t xml:space="preserve">Attachments provided by Mr. John </w:t>
      </w:r>
      <w:proofErr w:type="spellStart"/>
      <w:r w:rsidRPr="00F379CA">
        <w:rPr>
          <w:rFonts w:ascii="Arial" w:hAnsi="Arial"/>
          <w:bCs/>
          <w:sz w:val="22"/>
          <w:szCs w:val="22"/>
        </w:rPr>
        <w:t>Majka</w:t>
      </w:r>
      <w:proofErr w:type="spellEnd"/>
      <w:r w:rsidRPr="00F379CA">
        <w:rPr>
          <w:rFonts w:ascii="Arial" w:hAnsi="Arial"/>
          <w:bCs/>
          <w:sz w:val="22"/>
          <w:szCs w:val="22"/>
        </w:rPr>
        <w:t xml:space="preserve"> as Public Comment</w:t>
      </w:r>
      <w:r>
        <w:rPr>
          <w:rFonts w:ascii="Arial" w:hAnsi="Arial"/>
          <w:bCs/>
          <w:sz w:val="22"/>
          <w:szCs w:val="22"/>
        </w:rPr>
        <w:t xml:space="preserve"> (page 2)</w:t>
      </w:r>
    </w:p>
    <w:p w14:paraId="555AA5EC" w14:textId="77777777" w:rsidR="00F379CA" w:rsidRDefault="00F379CA" w:rsidP="00D60C3A">
      <w:pPr>
        <w:spacing w:after="180"/>
        <w:rPr>
          <w:rFonts w:ascii="Arial" w:hAnsi="Arial"/>
          <w:bCs/>
          <w:sz w:val="18"/>
          <w:szCs w:val="18"/>
        </w:rPr>
      </w:pPr>
      <w:r>
        <w:rPr>
          <w:noProof/>
        </w:rPr>
        <w:drawing>
          <wp:inline distT="0" distB="0" distL="0" distR="0" wp14:anchorId="17E7283D" wp14:editId="307674B0">
            <wp:extent cx="5943600" cy="2889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6ee92242-0679-4d0a-a576-d68f60590c18"/>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14:paraId="32F2115B" w14:textId="49734169" w:rsidR="00F379CA" w:rsidRDefault="00F379CA" w:rsidP="00D60C3A">
      <w:pPr>
        <w:spacing w:after="180"/>
        <w:rPr>
          <w:rFonts w:ascii="Arial" w:hAnsi="Arial"/>
          <w:bCs/>
          <w:sz w:val="18"/>
          <w:szCs w:val="18"/>
        </w:rPr>
      </w:pPr>
      <w:r>
        <w:rPr>
          <w:noProof/>
        </w:rPr>
        <w:drawing>
          <wp:inline distT="0" distB="0" distL="0" distR="0" wp14:anchorId="6DC6FE86" wp14:editId="003C05F2">
            <wp:extent cx="5943600" cy="288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52b4817d-9ab5-423f-b89f-b7ffd9c5a1a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14:paraId="4415794B" w14:textId="77777777" w:rsidR="00F379CA" w:rsidRDefault="00F379CA" w:rsidP="00D60C3A">
      <w:pPr>
        <w:spacing w:after="180"/>
        <w:rPr>
          <w:rFonts w:ascii="Arial" w:hAnsi="Arial"/>
          <w:bCs/>
          <w:sz w:val="18"/>
          <w:szCs w:val="18"/>
        </w:rPr>
      </w:pPr>
    </w:p>
    <w:p w14:paraId="4C7F215D" w14:textId="77777777" w:rsidR="00F379CA" w:rsidRDefault="00F379CA" w:rsidP="00D60C3A">
      <w:pPr>
        <w:spacing w:after="180"/>
        <w:rPr>
          <w:rFonts w:ascii="Arial" w:hAnsi="Arial"/>
          <w:bCs/>
          <w:sz w:val="18"/>
          <w:szCs w:val="18"/>
        </w:rPr>
      </w:pPr>
      <w:r>
        <w:rPr>
          <w:noProof/>
        </w:rPr>
        <w:drawing>
          <wp:inline distT="0" distB="0" distL="0" distR="0" wp14:anchorId="58FC6BAA" wp14:editId="7B992720">
            <wp:extent cx="5943600" cy="115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bded73e0-cba8-4bf6-846e-cb73c455fef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943600" cy="1150620"/>
                    </a:xfrm>
                    <a:prstGeom prst="rect">
                      <a:avLst/>
                    </a:prstGeom>
                    <a:noFill/>
                    <a:ln>
                      <a:noFill/>
                    </a:ln>
                  </pic:spPr>
                </pic:pic>
              </a:graphicData>
            </a:graphic>
          </wp:inline>
        </w:drawing>
      </w:r>
    </w:p>
    <w:p w14:paraId="7837160B" w14:textId="2AA91C0C" w:rsidR="00F379CA" w:rsidRDefault="00F379CA" w:rsidP="00D60C3A">
      <w:pPr>
        <w:spacing w:after="180"/>
        <w:rPr>
          <w:rFonts w:ascii="Arial" w:hAnsi="Arial"/>
          <w:bCs/>
          <w:sz w:val="18"/>
          <w:szCs w:val="18"/>
        </w:rPr>
      </w:pPr>
    </w:p>
    <w:p w14:paraId="34A5D100" w14:textId="77777777" w:rsidR="00F97B83" w:rsidRDefault="00F97B83" w:rsidP="00D60C3A">
      <w:pPr>
        <w:spacing w:after="180"/>
        <w:rPr>
          <w:rFonts w:ascii="Arial" w:hAnsi="Arial"/>
          <w:bCs/>
          <w:sz w:val="18"/>
          <w:szCs w:val="18"/>
        </w:rPr>
      </w:pPr>
    </w:p>
    <w:p w14:paraId="20233C76" w14:textId="77777777" w:rsidR="00004839" w:rsidRDefault="00004839" w:rsidP="00D60C3A">
      <w:pPr>
        <w:spacing w:after="180"/>
        <w:rPr>
          <w:rFonts w:ascii="Arial" w:hAnsi="Arial"/>
          <w:bCs/>
          <w:sz w:val="22"/>
          <w:szCs w:val="22"/>
        </w:rPr>
      </w:pPr>
      <w:r w:rsidRPr="00F379CA">
        <w:rPr>
          <w:rFonts w:ascii="Arial" w:hAnsi="Arial"/>
          <w:bCs/>
          <w:sz w:val="22"/>
          <w:szCs w:val="22"/>
        </w:rPr>
        <w:lastRenderedPageBreak/>
        <w:t xml:space="preserve">Attachments provided by Mr. John </w:t>
      </w:r>
      <w:proofErr w:type="spellStart"/>
      <w:r w:rsidRPr="00F379CA">
        <w:rPr>
          <w:rFonts w:ascii="Arial" w:hAnsi="Arial"/>
          <w:bCs/>
          <w:sz w:val="22"/>
          <w:szCs w:val="22"/>
        </w:rPr>
        <w:t>Majka</w:t>
      </w:r>
      <w:proofErr w:type="spellEnd"/>
      <w:r w:rsidRPr="00F379CA">
        <w:rPr>
          <w:rFonts w:ascii="Arial" w:hAnsi="Arial"/>
          <w:bCs/>
          <w:sz w:val="22"/>
          <w:szCs w:val="22"/>
        </w:rPr>
        <w:t xml:space="preserve"> as Public Comment</w:t>
      </w:r>
      <w:r>
        <w:rPr>
          <w:rFonts w:ascii="Arial" w:hAnsi="Arial"/>
          <w:bCs/>
          <w:sz w:val="22"/>
          <w:szCs w:val="22"/>
        </w:rPr>
        <w:t xml:space="preserve"> (page 3)</w:t>
      </w:r>
    </w:p>
    <w:p w14:paraId="6DC62C84" w14:textId="5FA6E16F" w:rsidR="00F379CA" w:rsidRPr="00004839" w:rsidRDefault="00F379CA" w:rsidP="00D60C3A">
      <w:pPr>
        <w:spacing w:after="180"/>
        <w:rPr>
          <w:rFonts w:ascii="Arial" w:hAnsi="Arial"/>
          <w:bCs/>
          <w:sz w:val="22"/>
          <w:szCs w:val="22"/>
        </w:rPr>
      </w:pPr>
      <w:r>
        <w:rPr>
          <w:noProof/>
        </w:rPr>
        <w:drawing>
          <wp:inline distT="0" distB="0" distL="0" distR="0" wp14:anchorId="4EC025B0" wp14:editId="18A07B4C">
            <wp:extent cx="5562600" cy="78190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ymail_attachmentId440b05ce-4471-4b7a-9120-b834371949e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68497" cy="7827303"/>
                    </a:xfrm>
                    <a:prstGeom prst="rect">
                      <a:avLst/>
                    </a:prstGeom>
                    <a:noFill/>
                    <a:ln>
                      <a:noFill/>
                    </a:ln>
                  </pic:spPr>
                </pic:pic>
              </a:graphicData>
            </a:graphic>
          </wp:inline>
        </w:drawing>
      </w:r>
    </w:p>
    <w:p w14:paraId="69BD8B49" w14:textId="1011D571" w:rsidR="00F379CA" w:rsidRPr="00185091" w:rsidRDefault="00F379CA" w:rsidP="00D60C3A">
      <w:pPr>
        <w:spacing w:after="180"/>
        <w:rPr>
          <w:rFonts w:ascii="Arial" w:hAnsi="Arial"/>
          <w:bCs/>
          <w:sz w:val="18"/>
          <w:szCs w:val="18"/>
        </w:rPr>
        <w:sectPr w:rsidR="00F379CA" w:rsidRPr="00185091" w:rsidSect="0083716D">
          <w:headerReference w:type="even" r:id="rId29"/>
          <w:headerReference w:type="default" r:id="rId30"/>
          <w:footerReference w:type="even" r:id="rId31"/>
          <w:footerReference w:type="default" r:id="rId32"/>
          <w:headerReference w:type="first" r:id="rId33"/>
          <w:footerReference w:type="first" r:id="rId34"/>
          <w:footnotePr>
            <w:pos w:val="sectEnd"/>
          </w:footnotePr>
          <w:endnotePr>
            <w:numFmt w:val="decimal"/>
            <w:numStart w:val="0"/>
          </w:endnotePr>
          <w:type w:val="continuous"/>
          <w:pgSz w:w="12240" w:h="15840"/>
          <w:pgMar w:top="1440" w:right="1440" w:bottom="1440" w:left="1440" w:header="720" w:footer="720" w:gutter="0"/>
          <w:cols w:space="720"/>
          <w:docGrid w:linePitch="272"/>
        </w:sectPr>
      </w:pPr>
    </w:p>
    <w:p w14:paraId="279561E6" w14:textId="77777777" w:rsidR="004C1648" w:rsidRPr="00706C4F" w:rsidRDefault="004C1648" w:rsidP="00B81B98">
      <w:pPr>
        <w:pStyle w:val="ListParagraph"/>
        <w:numPr>
          <w:ilvl w:val="0"/>
          <w:numId w:val="1"/>
        </w:numPr>
        <w:spacing w:after="180"/>
        <w:ind w:right="313"/>
        <w:rPr>
          <w:rFonts w:ascii="Arial" w:hAnsi="Arial"/>
          <w:b/>
          <w:bCs/>
          <w:vanish/>
          <w:sz w:val="18"/>
          <w:szCs w:val="18"/>
        </w:rPr>
      </w:pPr>
    </w:p>
    <w:p w14:paraId="28D985C7" w14:textId="77777777" w:rsidR="004C1648" w:rsidRPr="00706C4F" w:rsidRDefault="004C1648" w:rsidP="00B81B98">
      <w:pPr>
        <w:pStyle w:val="ListParagraph"/>
        <w:numPr>
          <w:ilvl w:val="0"/>
          <w:numId w:val="1"/>
        </w:numPr>
        <w:spacing w:after="180"/>
        <w:ind w:right="313"/>
        <w:rPr>
          <w:rFonts w:ascii="Arial" w:hAnsi="Arial"/>
          <w:b/>
          <w:bCs/>
          <w:vanish/>
          <w:sz w:val="18"/>
          <w:szCs w:val="18"/>
        </w:rPr>
      </w:pPr>
    </w:p>
    <w:p w14:paraId="3BEDF93C" w14:textId="77777777" w:rsidR="004C1648" w:rsidRPr="00706C4F" w:rsidRDefault="004C1648" w:rsidP="00B81B98">
      <w:pPr>
        <w:pStyle w:val="ListParagraph"/>
        <w:numPr>
          <w:ilvl w:val="0"/>
          <w:numId w:val="1"/>
        </w:numPr>
        <w:spacing w:after="180"/>
        <w:ind w:right="313"/>
        <w:rPr>
          <w:rFonts w:ascii="Arial" w:hAnsi="Arial"/>
          <w:b/>
          <w:bCs/>
          <w:vanish/>
          <w:sz w:val="18"/>
          <w:szCs w:val="18"/>
        </w:rPr>
      </w:pPr>
    </w:p>
    <w:sectPr w:rsidR="004C1648" w:rsidRPr="00706C4F">
      <w:footnotePr>
        <w:pos w:val="sectEnd"/>
      </w:footnotePr>
      <w:endnotePr>
        <w:numFmt w:val="decimal"/>
        <w:numStart w:val="0"/>
      </w:endnotePr>
      <w:type w:val="continuous"/>
      <w:pgSz w:w="12240" w:h="15840"/>
      <w:pgMar w:top="1440" w:right="1800" w:bottom="1440" w:left="153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629DA" w14:textId="77777777" w:rsidR="00EE5D66" w:rsidRDefault="00EE5D66">
      <w:r>
        <w:separator/>
      </w:r>
    </w:p>
  </w:endnote>
  <w:endnote w:type="continuationSeparator" w:id="0">
    <w:p w14:paraId="5D71867D" w14:textId="77777777" w:rsidR="00EE5D66" w:rsidRDefault="00EE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60A7" w14:textId="77777777" w:rsidR="001A3772" w:rsidRDefault="001A3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463013"/>
      <w:docPartObj>
        <w:docPartGallery w:val="Page Numbers (Bottom of Page)"/>
        <w:docPartUnique/>
      </w:docPartObj>
    </w:sdtPr>
    <w:sdtEndPr>
      <w:rPr>
        <w:noProof/>
      </w:rPr>
    </w:sdtEndPr>
    <w:sdtContent>
      <w:p w14:paraId="6ADE9D2A" w14:textId="33DB25DB" w:rsidR="00B57658" w:rsidRDefault="00B576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C06D3" w14:textId="77777777" w:rsidR="004C5FDF" w:rsidRDefault="004C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DF2C" w14:textId="77777777" w:rsidR="001A3772" w:rsidRDefault="001A3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39A3C" w14:textId="77777777" w:rsidR="00EE5D66" w:rsidRDefault="00EE5D66">
      <w:r>
        <w:separator/>
      </w:r>
    </w:p>
  </w:footnote>
  <w:footnote w:type="continuationSeparator" w:id="0">
    <w:p w14:paraId="72C76A39" w14:textId="77777777" w:rsidR="00EE5D66" w:rsidRDefault="00EE5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6F44" w14:textId="77777777" w:rsidR="001A3772" w:rsidRDefault="001A3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10FC" w14:textId="289CA4BA" w:rsidR="001A3772" w:rsidRDefault="001A37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8209" w14:textId="77777777" w:rsidR="001A3772" w:rsidRDefault="001A37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7D3"/>
    <w:multiLevelType w:val="hybridMultilevel"/>
    <w:tmpl w:val="7F42A730"/>
    <w:lvl w:ilvl="0" w:tplc="44387F8C">
      <w:start w:val="8"/>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D57EC"/>
    <w:multiLevelType w:val="hybridMultilevel"/>
    <w:tmpl w:val="35660766"/>
    <w:lvl w:ilvl="0" w:tplc="0409000F">
      <w:start w:val="8"/>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9626CC"/>
    <w:multiLevelType w:val="hybridMultilevel"/>
    <w:tmpl w:val="33DE304E"/>
    <w:lvl w:ilvl="0" w:tplc="0409000F">
      <w:start w:val="8"/>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656544"/>
    <w:multiLevelType w:val="hybridMultilevel"/>
    <w:tmpl w:val="CF4A085E"/>
    <w:lvl w:ilvl="0" w:tplc="F49EF678">
      <w:start w:val="7"/>
      <w:numFmt w:val="decimal"/>
      <w:lvlText w:val="%1."/>
      <w:lvlJc w:val="left"/>
      <w:pPr>
        <w:tabs>
          <w:tab w:val="num" w:pos="360"/>
        </w:tabs>
        <w:ind w:left="360" w:hanging="360"/>
      </w:pPr>
      <w:rPr>
        <w:rFonts w:hint="default"/>
        <w:b/>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D811B0E"/>
    <w:multiLevelType w:val="hybridMultilevel"/>
    <w:tmpl w:val="242C1A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C5169"/>
    <w:multiLevelType w:val="hybridMultilevel"/>
    <w:tmpl w:val="B9963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96C56"/>
    <w:multiLevelType w:val="hybridMultilevel"/>
    <w:tmpl w:val="B3FAF122"/>
    <w:lvl w:ilvl="0" w:tplc="4818266E">
      <w:start w:val="4"/>
      <w:numFmt w:val="decimal"/>
      <w:lvlText w:val="%1."/>
      <w:lvlJc w:val="left"/>
      <w:pPr>
        <w:tabs>
          <w:tab w:val="num" w:pos="360"/>
        </w:tabs>
        <w:ind w:left="360" w:hanging="360"/>
      </w:pPr>
      <w:rPr>
        <w:rFonts w:hint="default"/>
        <w:b/>
        <w:u w:val="none"/>
      </w:rPr>
    </w:lvl>
    <w:lvl w:ilvl="1" w:tplc="04090019">
      <w:start w:val="1"/>
      <w:numFmt w:val="lowerLetter"/>
      <w:lvlText w:val="%2."/>
      <w:lvlJc w:val="left"/>
      <w:pPr>
        <w:tabs>
          <w:tab w:val="num" w:pos="1080"/>
        </w:tabs>
        <w:ind w:left="1080" w:hanging="360"/>
      </w:pPr>
    </w:lvl>
    <w:lvl w:ilvl="2" w:tplc="78A859B8">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44076F3"/>
    <w:multiLevelType w:val="hybridMultilevel"/>
    <w:tmpl w:val="88DE56AA"/>
    <w:lvl w:ilvl="0" w:tplc="0409000F">
      <w:start w:val="7"/>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4058EC3E">
      <w:start w:val="1"/>
      <w:numFmt w:val="upperLetter"/>
      <w:lvlText w:val="%3."/>
      <w:lvlJc w:val="right"/>
      <w:pPr>
        <w:ind w:left="2160" w:hanging="180"/>
      </w:pPr>
      <w:rPr>
        <w:rFonts w:ascii="Arial" w:eastAsia="Times New Roman" w:hAnsi="Arial"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904D2"/>
    <w:multiLevelType w:val="hybridMultilevel"/>
    <w:tmpl w:val="50AA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B7DF4"/>
    <w:multiLevelType w:val="hybridMultilevel"/>
    <w:tmpl w:val="ED162216"/>
    <w:lvl w:ilvl="0" w:tplc="04090001">
      <w:start w:val="1"/>
      <w:numFmt w:val="bullet"/>
      <w:lvlText w:val=""/>
      <w:lvlJc w:val="left"/>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2465BB1"/>
    <w:multiLevelType w:val="hybridMultilevel"/>
    <w:tmpl w:val="68F85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2731F"/>
    <w:multiLevelType w:val="hybridMultilevel"/>
    <w:tmpl w:val="3FBC8398"/>
    <w:lvl w:ilvl="0" w:tplc="DD3A9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73B75"/>
    <w:multiLevelType w:val="hybridMultilevel"/>
    <w:tmpl w:val="B284E816"/>
    <w:lvl w:ilvl="0" w:tplc="0409000F">
      <w:start w:val="8"/>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D17216"/>
    <w:multiLevelType w:val="hybridMultilevel"/>
    <w:tmpl w:val="57CEEA6A"/>
    <w:lvl w:ilvl="0" w:tplc="0409000F">
      <w:start w:val="1"/>
      <w:numFmt w:val="decimal"/>
      <w:lvlText w:val="%1."/>
      <w:lvlJc w:val="left"/>
      <w:pPr>
        <w:tabs>
          <w:tab w:val="num" w:pos="720"/>
        </w:tabs>
        <w:ind w:left="720" w:hanging="360"/>
      </w:pPr>
      <w:rPr>
        <w:rFonts w:hint="default"/>
        <w:u w:val="none"/>
      </w:rPr>
    </w:lvl>
    <w:lvl w:ilvl="1" w:tplc="8F6CBAEC">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720BEA"/>
    <w:multiLevelType w:val="hybridMultilevel"/>
    <w:tmpl w:val="9EE2E1D6"/>
    <w:lvl w:ilvl="0" w:tplc="0409000F">
      <w:start w:val="8"/>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7D31DA"/>
    <w:multiLevelType w:val="hybridMultilevel"/>
    <w:tmpl w:val="65748940"/>
    <w:lvl w:ilvl="0" w:tplc="0409000F">
      <w:start w:val="8"/>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4E554B"/>
    <w:multiLevelType w:val="hybridMultilevel"/>
    <w:tmpl w:val="E7AC2DCA"/>
    <w:lvl w:ilvl="0" w:tplc="8C6ECE4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87E05"/>
    <w:multiLevelType w:val="hybridMultilevel"/>
    <w:tmpl w:val="9C26D32A"/>
    <w:lvl w:ilvl="0" w:tplc="A4FAAE44">
      <w:start w:val="9"/>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D64C2"/>
    <w:multiLevelType w:val="hybridMultilevel"/>
    <w:tmpl w:val="27683ECA"/>
    <w:lvl w:ilvl="0" w:tplc="D5CC76E8">
      <w:start w:val="8"/>
      <w:numFmt w:val="decimal"/>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FE5768"/>
    <w:multiLevelType w:val="hybridMultilevel"/>
    <w:tmpl w:val="002A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A3399"/>
    <w:multiLevelType w:val="hybridMultilevel"/>
    <w:tmpl w:val="4E544052"/>
    <w:lvl w:ilvl="0" w:tplc="0409000F">
      <w:start w:val="8"/>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92316B3"/>
    <w:multiLevelType w:val="hybridMultilevel"/>
    <w:tmpl w:val="CD361C46"/>
    <w:lvl w:ilvl="0" w:tplc="E44AA2D8">
      <w:start w:val="8"/>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D1E435D"/>
    <w:multiLevelType w:val="hybridMultilevel"/>
    <w:tmpl w:val="76A4D0F4"/>
    <w:lvl w:ilvl="0" w:tplc="A7B0BC70">
      <w:start w:val="8"/>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6"/>
  </w:num>
  <w:num w:numId="3">
    <w:abstractNumId w:val="7"/>
  </w:num>
  <w:num w:numId="4">
    <w:abstractNumId w:val="14"/>
  </w:num>
  <w:num w:numId="5">
    <w:abstractNumId w:val="12"/>
  </w:num>
  <w:num w:numId="6">
    <w:abstractNumId w:val="1"/>
  </w:num>
  <w:num w:numId="7">
    <w:abstractNumId w:val="2"/>
  </w:num>
  <w:num w:numId="8">
    <w:abstractNumId w:val="15"/>
  </w:num>
  <w:num w:numId="9">
    <w:abstractNumId w:val="21"/>
  </w:num>
  <w:num w:numId="10">
    <w:abstractNumId w:val="3"/>
  </w:num>
  <w:num w:numId="11">
    <w:abstractNumId w:val="20"/>
  </w:num>
  <w:num w:numId="12">
    <w:abstractNumId w:val="10"/>
  </w:num>
  <w:num w:numId="13">
    <w:abstractNumId w:val="18"/>
  </w:num>
  <w:num w:numId="14">
    <w:abstractNumId w:val="0"/>
  </w:num>
  <w:num w:numId="15">
    <w:abstractNumId w:val="22"/>
  </w:num>
  <w:num w:numId="16">
    <w:abstractNumId w:val="5"/>
  </w:num>
  <w:num w:numId="17">
    <w:abstractNumId w:val="17"/>
  </w:num>
  <w:num w:numId="18">
    <w:abstractNumId w:val="4"/>
  </w:num>
  <w:num w:numId="19">
    <w:abstractNumId w:val="16"/>
  </w:num>
  <w:num w:numId="20">
    <w:abstractNumId w:val="9"/>
  </w:num>
  <w:num w:numId="21">
    <w:abstractNumId w:val="8"/>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pos w:val="sectEnd"/>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B5A"/>
    <w:rsid w:val="0000283C"/>
    <w:rsid w:val="00004839"/>
    <w:rsid w:val="00005B49"/>
    <w:rsid w:val="00022E84"/>
    <w:rsid w:val="00031CE9"/>
    <w:rsid w:val="00033702"/>
    <w:rsid w:val="00043A13"/>
    <w:rsid w:val="00057430"/>
    <w:rsid w:val="000603C9"/>
    <w:rsid w:val="000841AC"/>
    <w:rsid w:val="00092716"/>
    <w:rsid w:val="000953E9"/>
    <w:rsid w:val="000959F1"/>
    <w:rsid w:val="000963C3"/>
    <w:rsid w:val="000C7446"/>
    <w:rsid w:val="000D0D1B"/>
    <w:rsid w:val="000D14A4"/>
    <w:rsid w:val="000E6A38"/>
    <w:rsid w:val="000F725D"/>
    <w:rsid w:val="00110A6C"/>
    <w:rsid w:val="00136272"/>
    <w:rsid w:val="00136D31"/>
    <w:rsid w:val="001411AB"/>
    <w:rsid w:val="0014180A"/>
    <w:rsid w:val="00143FC6"/>
    <w:rsid w:val="001448A7"/>
    <w:rsid w:val="00155DB8"/>
    <w:rsid w:val="001565CE"/>
    <w:rsid w:val="00170EA5"/>
    <w:rsid w:val="00172FA9"/>
    <w:rsid w:val="00176495"/>
    <w:rsid w:val="00177FC4"/>
    <w:rsid w:val="00180482"/>
    <w:rsid w:val="00185091"/>
    <w:rsid w:val="001A3772"/>
    <w:rsid w:val="001A47F7"/>
    <w:rsid w:val="001A605A"/>
    <w:rsid w:val="001E4B26"/>
    <w:rsid w:val="001E60DF"/>
    <w:rsid w:val="001F4190"/>
    <w:rsid w:val="0022010C"/>
    <w:rsid w:val="00241661"/>
    <w:rsid w:val="002477BE"/>
    <w:rsid w:val="00253668"/>
    <w:rsid w:val="002559D1"/>
    <w:rsid w:val="00260761"/>
    <w:rsid w:val="00264D8B"/>
    <w:rsid w:val="00266A96"/>
    <w:rsid w:val="00297B1B"/>
    <w:rsid w:val="002A2B27"/>
    <w:rsid w:val="002C465F"/>
    <w:rsid w:val="002F27C4"/>
    <w:rsid w:val="002F502B"/>
    <w:rsid w:val="002F760E"/>
    <w:rsid w:val="002F7C36"/>
    <w:rsid w:val="003032C5"/>
    <w:rsid w:val="0031347D"/>
    <w:rsid w:val="0032123E"/>
    <w:rsid w:val="00330CA2"/>
    <w:rsid w:val="003342F3"/>
    <w:rsid w:val="00342F2C"/>
    <w:rsid w:val="003443CF"/>
    <w:rsid w:val="003468E9"/>
    <w:rsid w:val="00356E27"/>
    <w:rsid w:val="003614FD"/>
    <w:rsid w:val="00365E95"/>
    <w:rsid w:val="00372357"/>
    <w:rsid w:val="00381679"/>
    <w:rsid w:val="0038428D"/>
    <w:rsid w:val="003A254A"/>
    <w:rsid w:val="003A55BE"/>
    <w:rsid w:val="003A7CAF"/>
    <w:rsid w:val="003B6346"/>
    <w:rsid w:val="003C44B6"/>
    <w:rsid w:val="003E391D"/>
    <w:rsid w:val="003F0832"/>
    <w:rsid w:val="0040148D"/>
    <w:rsid w:val="0040439F"/>
    <w:rsid w:val="00407D0C"/>
    <w:rsid w:val="00410D74"/>
    <w:rsid w:val="004125D0"/>
    <w:rsid w:val="004230A8"/>
    <w:rsid w:val="00426796"/>
    <w:rsid w:val="00434E1A"/>
    <w:rsid w:val="00446388"/>
    <w:rsid w:val="00455F72"/>
    <w:rsid w:val="004629A8"/>
    <w:rsid w:val="00476CD3"/>
    <w:rsid w:val="004915D3"/>
    <w:rsid w:val="004B1088"/>
    <w:rsid w:val="004C1648"/>
    <w:rsid w:val="004C5FDF"/>
    <w:rsid w:val="004D6E50"/>
    <w:rsid w:val="004F5CE9"/>
    <w:rsid w:val="00513F51"/>
    <w:rsid w:val="00520AED"/>
    <w:rsid w:val="005418DB"/>
    <w:rsid w:val="005452D6"/>
    <w:rsid w:val="00547248"/>
    <w:rsid w:val="00550F64"/>
    <w:rsid w:val="005631F1"/>
    <w:rsid w:val="00564ED5"/>
    <w:rsid w:val="00572146"/>
    <w:rsid w:val="0057653B"/>
    <w:rsid w:val="005861DF"/>
    <w:rsid w:val="005A5255"/>
    <w:rsid w:val="005B4308"/>
    <w:rsid w:val="005B472B"/>
    <w:rsid w:val="005C36E1"/>
    <w:rsid w:val="005D4488"/>
    <w:rsid w:val="005D61FD"/>
    <w:rsid w:val="005D7C98"/>
    <w:rsid w:val="005E021D"/>
    <w:rsid w:val="005F2246"/>
    <w:rsid w:val="0060227B"/>
    <w:rsid w:val="00603559"/>
    <w:rsid w:val="00606333"/>
    <w:rsid w:val="00633B24"/>
    <w:rsid w:val="006439A1"/>
    <w:rsid w:val="006519DD"/>
    <w:rsid w:val="006534AB"/>
    <w:rsid w:val="00661BA0"/>
    <w:rsid w:val="0067127F"/>
    <w:rsid w:val="006861B8"/>
    <w:rsid w:val="006A42D7"/>
    <w:rsid w:val="006A5F36"/>
    <w:rsid w:val="006B6BF2"/>
    <w:rsid w:val="006C153A"/>
    <w:rsid w:val="006C191D"/>
    <w:rsid w:val="006C2A64"/>
    <w:rsid w:val="006E4E4F"/>
    <w:rsid w:val="006F1137"/>
    <w:rsid w:val="006F5DD9"/>
    <w:rsid w:val="00724BCF"/>
    <w:rsid w:val="00725476"/>
    <w:rsid w:val="0073663D"/>
    <w:rsid w:val="00750672"/>
    <w:rsid w:val="00751CC1"/>
    <w:rsid w:val="00754225"/>
    <w:rsid w:val="00757969"/>
    <w:rsid w:val="00760A6B"/>
    <w:rsid w:val="00766096"/>
    <w:rsid w:val="00781066"/>
    <w:rsid w:val="00796E2B"/>
    <w:rsid w:val="007A4BDC"/>
    <w:rsid w:val="007A4E8E"/>
    <w:rsid w:val="007B4237"/>
    <w:rsid w:val="007B4B31"/>
    <w:rsid w:val="007B64ED"/>
    <w:rsid w:val="007C467D"/>
    <w:rsid w:val="007C6126"/>
    <w:rsid w:val="007D36DB"/>
    <w:rsid w:val="007E495C"/>
    <w:rsid w:val="007E5DA0"/>
    <w:rsid w:val="007F18AB"/>
    <w:rsid w:val="007F3104"/>
    <w:rsid w:val="00801CB6"/>
    <w:rsid w:val="0080529E"/>
    <w:rsid w:val="00811B5A"/>
    <w:rsid w:val="0083716D"/>
    <w:rsid w:val="00841C8B"/>
    <w:rsid w:val="00851C19"/>
    <w:rsid w:val="00862DA9"/>
    <w:rsid w:val="00867245"/>
    <w:rsid w:val="00872FFD"/>
    <w:rsid w:val="00877073"/>
    <w:rsid w:val="00880B02"/>
    <w:rsid w:val="008937BF"/>
    <w:rsid w:val="008B43BA"/>
    <w:rsid w:val="008C731A"/>
    <w:rsid w:val="008D76BA"/>
    <w:rsid w:val="008E0062"/>
    <w:rsid w:val="008E5108"/>
    <w:rsid w:val="008F22CC"/>
    <w:rsid w:val="0091596D"/>
    <w:rsid w:val="00916185"/>
    <w:rsid w:val="00917DEE"/>
    <w:rsid w:val="0092670A"/>
    <w:rsid w:val="00955E5C"/>
    <w:rsid w:val="00957E25"/>
    <w:rsid w:val="009644FE"/>
    <w:rsid w:val="0097029D"/>
    <w:rsid w:val="00971AF2"/>
    <w:rsid w:val="00972440"/>
    <w:rsid w:val="0097739A"/>
    <w:rsid w:val="009800BA"/>
    <w:rsid w:val="009815A1"/>
    <w:rsid w:val="009A5CA2"/>
    <w:rsid w:val="009B1C91"/>
    <w:rsid w:val="009B417C"/>
    <w:rsid w:val="009E37DE"/>
    <w:rsid w:val="009F39AE"/>
    <w:rsid w:val="009F7D3A"/>
    <w:rsid w:val="00A06C53"/>
    <w:rsid w:val="00A1015D"/>
    <w:rsid w:val="00A163DF"/>
    <w:rsid w:val="00A308B3"/>
    <w:rsid w:val="00A341AB"/>
    <w:rsid w:val="00A57701"/>
    <w:rsid w:val="00A6315C"/>
    <w:rsid w:val="00A7245F"/>
    <w:rsid w:val="00A96399"/>
    <w:rsid w:val="00AA20EE"/>
    <w:rsid w:val="00AB00CD"/>
    <w:rsid w:val="00AB4DB0"/>
    <w:rsid w:val="00AC5596"/>
    <w:rsid w:val="00AC5CEB"/>
    <w:rsid w:val="00AD747F"/>
    <w:rsid w:val="00AE1315"/>
    <w:rsid w:val="00AF4635"/>
    <w:rsid w:val="00AF7B92"/>
    <w:rsid w:val="00B155A5"/>
    <w:rsid w:val="00B23B46"/>
    <w:rsid w:val="00B47D9C"/>
    <w:rsid w:val="00B5200A"/>
    <w:rsid w:val="00B53F65"/>
    <w:rsid w:val="00B5432A"/>
    <w:rsid w:val="00B57658"/>
    <w:rsid w:val="00B81B98"/>
    <w:rsid w:val="00B83F70"/>
    <w:rsid w:val="00B846E7"/>
    <w:rsid w:val="00B85E32"/>
    <w:rsid w:val="00B931C8"/>
    <w:rsid w:val="00BA2BDB"/>
    <w:rsid w:val="00BB0D84"/>
    <w:rsid w:val="00BB1080"/>
    <w:rsid w:val="00BB264B"/>
    <w:rsid w:val="00BC5CD4"/>
    <w:rsid w:val="00BF1F5A"/>
    <w:rsid w:val="00C20EB0"/>
    <w:rsid w:val="00C22855"/>
    <w:rsid w:val="00C3452C"/>
    <w:rsid w:val="00C34D61"/>
    <w:rsid w:val="00C36206"/>
    <w:rsid w:val="00C373BD"/>
    <w:rsid w:val="00C50673"/>
    <w:rsid w:val="00C54926"/>
    <w:rsid w:val="00C6215E"/>
    <w:rsid w:val="00C62B15"/>
    <w:rsid w:val="00C65802"/>
    <w:rsid w:val="00CB300F"/>
    <w:rsid w:val="00CB6F65"/>
    <w:rsid w:val="00CC65EB"/>
    <w:rsid w:val="00CE7B07"/>
    <w:rsid w:val="00D00649"/>
    <w:rsid w:val="00D03AAD"/>
    <w:rsid w:val="00D13402"/>
    <w:rsid w:val="00D20CD8"/>
    <w:rsid w:val="00D47368"/>
    <w:rsid w:val="00D60C3A"/>
    <w:rsid w:val="00D6503E"/>
    <w:rsid w:val="00D65405"/>
    <w:rsid w:val="00D726F6"/>
    <w:rsid w:val="00D7502C"/>
    <w:rsid w:val="00D82465"/>
    <w:rsid w:val="00D8331E"/>
    <w:rsid w:val="00D90865"/>
    <w:rsid w:val="00D928C6"/>
    <w:rsid w:val="00DA2369"/>
    <w:rsid w:val="00DA40F9"/>
    <w:rsid w:val="00DA5865"/>
    <w:rsid w:val="00DA7541"/>
    <w:rsid w:val="00DB2B94"/>
    <w:rsid w:val="00DB2F16"/>
    <w:rsid w:val="00E04155"/>
    <w:rsid w:val="00E129CC"/>
    <w:rsid w:val="00E13F4D"/>
    <w:rsid w:val="00E34892"/>
    <w:rsid w:val="00E36078"/>
    <w:rsid w:val="00E53525"/>
    <w:rsid w:val="00E54BEA"/>
    <w:rsid w:val="00E70293"/>
    <w:rsid w:val="00E94204"/>
    <w:rsid w:val="00E95DA4"/>
    <w:rsid w:val="00E9623E"/>
    <w:rsid w:val="00EA1C40"/>
    <w:rsid w:val="00EC2E9B"/>
    <w:rsid w:val="00EE5D66"/>
    <w:rsid w:val="00F019E6"/>
    <w:rsid w:val="00F2406D"/>
    <w:rsid w:val="00F262B0"/>
    <w:rsid w:val="00F379CA"/>
    <w:rsid w:val="00F42736"/>
    <w:rsid w:val="00F827E3"/>
    <w:rsid w:val="00F86FC6"/>
    <w:rsid w:val="00F91F3B"/>
    <w:rsid w:val="00F979AF"/>
    <w:rsid w:val="00F97B83"/>
    <w:rsid w:val="00FA0C22"/>
    <w:rsid w:val="00FA49AF"/>
    <w:rsid w:val="00FB43B3"/>
    <w:rsid w:val="00FD1CAC"/>
    <w:rsid w:val="00FE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C784B97"/>
  <w15:chartTrackingRefBased/>
  <w15:docId w15:val="{789E8606-5017-47A5-8BB3-A593B5DE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S Sans Serif" w:hAnsi="MS Sans Serif"/>
    </w:rPr>
  </w:style>
  <w:style w:type="paragraph" w:styleId="Heading3">
    <w:name w:val="heading 3"/>
    <w:basedOn w:val="Normal"/>
    <w:next w:val="Normal"/>
    <w:link w:val="Heading3Char"/>
    <w:uiPriority w:val="9"/>
    <w:semiHidden/>
    <w:unhideWhenUsed/>
    <w:qFormat/>
    <w:rsid w:val="005D7C98"/>
    <w:pPr>
      <w:keepNext/>
      <w:spacing w:before="240" w:after="60"/>
      <w:outlineLvl w:val="2"/>
    </w:pPr>
    <w:rPr>
      <w:rFonts w:ascii="Cambria" w:hAnsi="Cambria"/>
      <w:b/>
      <w:bCs/>
      <w:sz w:val="26"/>
      <w:szCs w:val="26"/>
    </w:rPr>
  </w:style>
  <w:style w:type="paragraph" w:styleId="Heading4">
    <w:name w:val="heading 4"/>
    <w:basedOn w:val="Normal"/>
    <w:next w:val="Normal"/>
    <w:qFormat/>
    <w:pPr>
      <w:keepNext/>
      <w:jc w:val="center"/>
      <w:outlineLvl w:val="3"/>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450"/>
      </w:tabs>
      <w:ind w:left="450" w:hanging="450"/>
    </w:pPr>
    <w:rPr>
      <w:rFonts w:ascii="Times New Roman" w:hAnsi="Times New Roman"/>
      <w:i/>
      <w:sz w:val="22"/>
    </w:rPr>
  </w:style>
  <w:style w:type="paragraph" w:styleId="Title">
    <w:name w:val="Title"/>
    <w:basedOn w:val="Normal"/>
    <w:qFormat/>
    <w:pPr>
      <w:tabs>
        <w:tab w:val="left" w:pos="720"/>
      </w:tabs>
      <w:jc w:val="center"/>
    </w:pPr>
    <w:rPr>
      <w:rFonts w:ascii="Times New Roman" w:hAnsi="Times New Roman"/>
      <w:b/>
      <w:bCs/>
      <w:sz w:val="22"/>
    </w:r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pPr>
  </w:style>
  <w:style w:type="paragraph" w:styleId="Header">
    <w:name w:val="header"/>
    <w:basedOn w:val="Normal"/>
    <w:link w:val="HeaderChar"/>
    <w:uiPriority w:val="99"/>
    <w:unhideWhenUsed/>
    <w:rsid w:val="00725476"/>
    <w:pPr>
      <w:tabs>
        <w:tab w:val="center" w:pos="4680"/>
        <w:tab w:val="right" w:pos="9360"/>
      </w:tabs>
    </w:pPr>
  </w:style>
  <w:style w:type="character" w:customStyle="1" w:styleId="HeaderChar">
    <w:name w:val="Header Char"/>
    <w:link w:val="Header"/>
    <w:uiPriority w:val="99"/>
    <w:rsid w:val="00725476"/>
    <w:rPr>
      <w:rFonts w:ascii="MS Sans Serif" w:hAnsi="MS Sans Serif"/>
    </w:rPr>
  </w:style>
  <w:style w:type="paragraph" w:styleId="Footer">
    <w:name w:val="footer"/>
    <w:basedOn w:val="Normal"/>
    <w:link w:val="FooterChar"/>
    <w:uiPriority w:val="99"/>
    <w:unhideWhenUsed/>
    <w:rsid w:val="00725476"/>
    <w:pPr>
      <w:tabs>
        <w:tab w:val="center" w:pos="4680"/>
        <w:tab w:val="right" w:pos="9360"/>
      </w:tabs>
    </w:pPr>
  </w:style>
  <w:style w:type="character" w:customStyle="1" w:styleId="FooterChar">
    <w:name w:val="Footer Char"/>
    <w:link w:val="Footer"/>
    <w:uiPriority w:val="99"/>
    <w:rsid w:val="00725476"/>
    <w:rPr>
      <w:rFonts w:ascii="MS Sans Serif" w:hAnsi="MS Sans Serif"/>
    </w:rPr>
  </w:style>
  <w:style w:type="character" w:customStyle="1" w:styleId="Heading3Char">
    <w:name w:val="Heading 3 Char"/>
    <w:link w:val="Heading3"/>
    <w:uiPriority w:val="9"/>
    <w:semiHidden/>
    <w:rsid w:val="005D7C98"/>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00283C"/>
    <w:rPr>
      <w:rFonts w:ascii="Segoe UI" w:hAnsi="Segoe UI" w:cs="Segoe UI"/>
      <w:sz w:val="18"/>
      <w:szCs w:val="18"/>
    </w:rPr>
  </w:style>
  <w:style w:type="character" w:customStyle="1" w:styleId="BalloonTextChar">
    <w:name w:val="Balloon Text Char"/>
    <w:link w:val="BalloonText"/>
    <w:uiPriority w:val="99"/>
    <w:semiHidden/>
    <w:rsid w:val="0000283C"/>
    <w:rPr>
      <w:rFonts w:ascii="Segoe UI" w:hAnsi="Segoe UI" w:cs="Segoe UI"/>
      <w:sz w:val="18"/>
      <w:szCs w:val="18"/>
    </w:rPr>
  </w:style>
  <w:style w:type="paragraph" w:styleId="NoSpacing">
    <w:name w:val="No Spacing"/>
    <w:uiPriority w:val="1"/>
    <w:qFormat/>
    <w:rsid w:val="00DB2B94"/>
    <w:rPr>
      <w:rFonts w:ascii="MS Sans Serif" w:hAnsi="MS Sans Serif"/>
    </w:rPr>
  </w:style>
  <w:style w:type="character" w:styleId="UnresolvedMention">
    <w:name w:val="Unresolved Mention"/>
    <w:basedOn w:val="DefaultParagraphFont"/>
    <w:uiPriority w:val="99"/>
    <w:semiHidden/>
    <w:unhideWhenUsed/>
    <w:rsid w:val="0057653B"/>
    <w:rPr>
      <w:color w:val="605E5C"/>
      <w:shd w:val="clear" w:color="auto" w:fill="E1DFDD"/>
    </w:rPr>
  </w:style>
  <w:style w:type="character" w:styleId="FollowedHyperlink">
    <w:name w:val="FollowedHyperlink"/>
    <w:basedOn w:val="DefaultParagraphFont"/>
    <w:uiPriority w:val="99"/>
    <w:semiHidden/>
    <w:unhideWhenUsed/>
    <w:rsid w:val="00AD747F"/>
    <w:rPr>
      <w:color w:val="954F72" w:themeColor="followedHyperlink"/>
      <w:u w:val="single"/>
    </w:rPr>
  </w:style>
  <w:style w:type="paragraph" w:customStyle="1" w:styleId="xmsonormal">
    <w:name w:val="x_msonormal"/>
    <w:basedOn w:val="Normal"/>
    <w:rsid w:val="00F379CA"/>
    <w:rPr>
      <w:rFonts w:ascii="Calibri" w:eastAsiaTheme="minorHAnsi" w:hAnsi="Calibri" w:cs="Calibri"/>
      <w:sz w:val="22"/>
      <w:szCs w:val="22"/>
    </w:rPr>
  </w:style>
  <w:style w:type="paragraph" w:customStyle="1" w:styleId="Default">
    <w:name w:val="Default"/>
    <w:rsid w:val="00E54BEA"/>
    <w:pPr>
      <w:autoSpaceDE w:val="0"/>
      <w:autoSpaceDN w:val="0"/>
      <w:adjustRightInd w:val="0"/>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8336">
      <w:bodyDiv w:val="1"/>
      <w:marLeft w:val="0"/>
      <w:marRight w:val="0"/>
      <w:marTop w:val="0"/>
      <w:marBottom w:val="0"/>
      <w:divBdr>
        <w:top w:val="none" w:sz="0" w:space="0" w:color="auto"/>
        <w:left w:val="none" w:sz="0" w:space="0" w:color="auto"/>
        <w:bottom w:val="none" w:sz="0" w:space="0" w:color="auto"/>
        <w:right w:val="none" w:sz="0" w:space="0" w:color="auto"/>
      </w:divBdr>
    </w:div>
    <w:div w:id="615412554">
      <w:bodyDiv w:val="1"/>
      <w:marLeft w:val="0"/>
      <w:marRight w:val="0"/>
      <w:marTop w:val="0"/>
      <w:marBottom w:val="0"/>
      <w:divBdr>
        <w:top w:val="none" w:sz="0" w:space="0" w:color="auto"/>
        <w:left w:val="none" w:sz="0" w:space="0" w:color="auto"/>
        <w:bottom w:val="none" w:sz="0" w:space="0" w:color="auto"/>
        <w:right w:val="none" w:sz="0" w:space="0" w:color="auto"/>
      </w:divBdr>
    </w:div>
    <w:div w:id="979653633">
      <w:bodyDiv w:val="1"/>
      <w:marLeft w:val="0"/>
      <w:marRight w:val="0"/>
      <w:marTop w:val="0"/>
      <w:marBottom w:val="0"/>
      <w:divBdr>
        <w:top w:val="none" w:sz="0" w:space="0" w:color="auto"/>
        <w:left w:val="none" w:sz="0" w:space="0" w:color="auto"/>
        <w:bottom w:val="none" w:sz="0" w:space="0" w:color="auto"/>
        <w:right w:val="none" w:sz="0" w:space="0" w:color="auto"/>
      </w:divBdr>
    </w:div>
    <w:div w:id="1279918380">
      <w:bodyDiv w:val="1"/>
      <w:marLeft w:val="0"/>
      <w:marRight w:val="0"/>
      <w:marTop w:val="0"/>
      <w:marBottom w:val="0"/>
      <w:divBdr>
        <w:top w:val="none" w:sz="0" w:space="0" w:color="auto"/>
        <w:left w:val="none" w:sz="0" w:space="0" w:color="auto"/>
        <w:bottom w:val="none" w:sz="0" w:space="0" w:color="auto"/>
        <w:right w:val="none" w:sz="0" w:space="0" w:color="auto"/>
      </w:divBdr>
    </w:div>
    <w:div w:id="128280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cmpo.com/wp/wp-content/uploads/2022/02/02%2018%202022%20Joint%20MPO%20Meeting%20with%20Lee/M10b.Project%20List%20SR%2031%20Babcock%20Area.xlsx" TargetMode="External"/><Relationship Id="rId18" Type="http://schemas.openxmlformats.org/officeDocument/2006/relationships/image" Target="cid:31af4e68-c2be-4e39-9a9c-f2ecbf0bd992" TargetMode="External"/><Relationship Id="rId26" Type="http://schemas.openxmlformats.org/officeDocument/2006/relationships/image" Target="cid:bded73e0-cba8-4bf6-846e-cb73c455fef6"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cmpo.com/wp/wp-content/uploads/2022/02/02%2018%202022%20Joint%20MPO%20Meeting%20with%20Lee/M10a.Current%20SR%2031%20improvements%20Lee%20and%20Charlotte.pdf"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leempo.com/wp-content/uploads/Agenda-Item-10-Purple-Heart-Highway.pdf" TargetMode="External"/><Relationship Id="rId20" Type="http://schemas.openxmlformats.org/officeDocument/2006/relationships/image" Target="cid:e7020508-8005-404e-8962-56ceaf42d06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mpo.com/wp/wp-content/uploads/2022/02/02%2018%202022%20Joint%20MPO%20Meeting%20with%20Lee/M09a%20b%20c%20.Attachments%20Burnt%20Store%20Rd%20Improvements.pdf" TargetMode="External"/><Relationship Id="rId24" Type="http://schemas.openxmlformats.org/officeDocument/2006/relationships/image" Target="cid:52b4817d-9ab5-423f-b89f-b7ffd9c5a1a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cmpo.com/wp/wp-content/uploads/2022/02/02%2018%202022%20Joint%20MPO%20Meeting%20with%20Lee/M12a.SUN%20Trail%20Priorities%20%28002%29.pptx" TargetMode="External"/><Relationship Id="rId23" Type="http://schemas.openxmlformats.org/officeDocument/2006/relationships/image" Target="media/image6.jpeg"/><Relationship Id="rId28" Type="http://schemas.openxmlformats.org/officeDocument/2006/relationships/image" Target="cid:440b05ce-4471-4b7a-9120-b834371949e6" TargetMode="External"/><Relationship Id="rId36" Type="http://schemas.openxmlformats.org/officeDocument/2006/relationships/theme" Target="theme/theme1.xml"/><Relationship Id="rId10" Type="http://schemas.openxmlformats.org/officeDocument/2006/relationships/hyperlink" Target="https://ccmpo.com/wp/wp-content/uploads/2022/02/02%2018%202022%20Joint%20MPO%20Meeting%20with%20Lee/M08a.I75%20Connect%20Projects.pdf"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cmpo.com/wp/wp-content/uploads/2022/02/02%2018%202022%20Joint%20MPO%20Meeting%20with%20Lee/M11a.Lee%20Charlotte%20Agreement%20from%20Dec.%202013.pdf" TargetMode="External"/><Relationship Id="rId22" Type="http://schemas.openxmlformats.org/officeDocument/2006/relationships/image" Target="cid:6ee92242-0679-4d0a-a576-d68f60590c18" TargetMode="External"/><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5FACA-9E83-4E3D-A8D0-FD17085E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4062</Words>
  <Characters>23208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lpstr>
    </vt:vector>
  </TitlesOfParts>
  <Company>SWFRPC</Company>
  <LinksUpToDate>false</LinksUpToDate>
  <CharactersWithSpaces>27216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mmarion</dc:creator>
  <cp:keywords/>
  <cp:lastModifiedBy>Betty-Ann Sherer</cp:lastModifiedBy>
  <cp:revision>6</cp:revision>
  <cp:lastPrinted>2020-01-28T20:15:00Z</cp:lastPrinted>
  <dcterms:created xsi:type="dcterms:W3CDTF">2022-03-02T15:54:00Z</dcterms:created>
  <dcterms:modified xsi:type="dcterms:W3CDTF">2022-03-24T12:17:00Z</dcterms:modified>
</cp:coreProperties>
</file>